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5C" w:rsidRDefault="00DE545C">
      <w:pPr>
        <w:autoSpaceDE w:val="0"/>
        <w:autoSpaceDN w:val="0"/>
        <w:spacing w:after="472" w:line="220" w:lineRule="exact"/>
      </w:pPr>
    </w:p>
    <w:p w:rsidR="00DE545C" w:rsidRDefault="00D21FD2">
      <w:pPr>
        <w:autoSpaceDE w:val="0"/>
        <w:autoSpaceDN w:val="0"/>
        <w:spacing w:before="56" w:after="0" w:line="276" w:lineRule="exact"/>
        <w:ind w:left="1440" w:right="1440"/>
        <w:jc w:val="center"/>
      </w:pPr>
      <w:r>
        <w:rPr>
          <w:rFonts w:ascii="Times New Roman,Bold" w:eastAsia="Times New Roman,Bold" w:hAnsi="Times New Roman,Bold"/>
          <w:b/>
          <w:color w:val="000000"/>
          <w:sz w:val="24"/>
        </w:rPr>
        <w:t xml:space="preserve">REGULAMIN  REKRUTACJI DZIECI </w:t>
      </w:r>
      <w:r>
        <w:br/>
      </w:r>
      <w:r>
        <w:rPr>
          <w:rFonts w:ascii="Times New Roman,Bold" w:eastAsia="Times New Roman,Bold" w:hAnsi="Times New Roman,Bold"/>
          <w:b/>
          <w:color w:val="000000"/>
          <w:sz w:val="24"/>
        </w:rPr>
        <w:t xml:space="preserve">DO PRZEDSZKOLA SAMORZĄDOWEGO W LUBINIU  </w:t>
      </w:r>
      <w:r>
        <w:rPr>
          <w:rFonts w:ascii="Times New Roman,Bold" w:eastAsia="Times New Roman,Bold" w:hAnsi="Times New Roman,Bold"/>
          <w:b/>
          <w:color w:val="000000"/>
          <w:sz w:val="24"/>
        </w:rPr>
        <w:br/>
        <w:t>I PRZEDSZKOLA SAMORZADOWEGO</w:t>
      </w:r>
      <w:r w:rsidR="00C64947">
        <w:rPr>
          <w:rFonts w:ascii="Times New Roman,Bold" w:eastAsia="Times New Roman,Bold" w:hAnsi="Times New Roman,Bold"/>
          <w:b/>
          <w:color w:val="000000"/>
          <w:sz w:val="24"/>
        </w:rPr>
        <w:t xml:space="preserve"> W BIELEWIE W ROKU SZKOLNYM 2026/2027</w:t>
      </w:r>
      <w:r>
        <w:rPr>
          <w:rFonts w:ascii="Times New Roman,Bold" w:eastAsia="Times New Roman,Bold" w:hAnsi="Times New Roman,Bold"/>
          <w:b/>
          <w:color w:val="000000"/>
          <w:sz w:val="24"/>
        </w:rPr>
        <w:t xml:space="preserve">. </w:t>
      </w:r>
    </w:p>
    <w:p w:rsidR="00DE545C" w:rsidRDefault="00D21FD2">
      <w:pPr>
        <w:autoSpaceDE w:val="0"/>
        <w:autoSpaceDN w:val="0"/>
        <w:spacing w:before="286" w:after="0" w:line="332" w:lineRule="exact"/>
      </w:pPr>
      <w:r>
        <w:rPr>
          <w:rFonts w:ascii="Times New Roman,Bold" w:eastAsia="Times New Roman,Bold" w:hAnsi="Times New Roman,Bold"/>
          <w:b/>
          <w:color w:val="000000"/>
          <w:sz w:val="24"/>
        </w:rPr>
        <w:t xml:space="preserve">Podstawa prawna: </w:t>
      </w:r>
    </w:p>
    <w:p w:rsidR="00DE545C" w:rsidRDefault="00D21FD2">
      <w:pPr>
        <w:autoSpaceDE w:val="0"/>
        <w:autoSpaceDN w:val="0"/>
        <w:spacing w:before="420" w:after="0" w:line="262" w:lineRule="auto"/>
        <w:ind w:left="360"/>
      </w:pPr>
      <w:r>
        <w:rPr>
          <w:rFonts w:ascii="Symbol" w:eastAsia="Symbol" w:hAnsi="Symbol"/>
          <w:color w:val="000000"/>
          <w:sz w:val="24"/>
        </w:rPr>
        <w:t></w:t>
      </w:r>
      <w:hyperlink r:id="rId6" w:anchor="/document/18558680?unitId=art(161)&amp;cm=DOCUMENT" w:history="1">
        <w:r>
          <w:rPr>
            <w:rFonts w:ascii="Times New Roman" w:eastAsia="Times New Roman" w:hAnsi="Times New Roman"/>
            <w:color w:val="000000"/>
            <w:sz w:val="24"/>
          </w:rPr>
          <w:t xml:space="preserve">art. </w:t>
        </w:r>
      </w:hyperlink>
      <w:hyperlink r:id="rId7" w:anchor="/document/18558680?unitId=art(31)ust(10)&amp;cm=DOCUMENT" w:history="1">
        <w:r>
          <w:rPr>
            <w:rFonts w:ascii="Times New Roman" w:eastAsia="Times New Roman" w:hAnsi="Times New Roman"/>
            <w:color w:val="000000"/>
            <w:sz w:val="24"/>
          </w:rPr>
          <w:t>31 ust. 10,</w:t>
        </w:r>
      </w:hyperlink>
      <w:hyperlink r:id="rId8" w:anchor="/document/18558680?unitId=art(130)&amp;cm=DOCUMENT" w:history="1">
        <w:r>
          <w:rPr>
            <w:rFonts w:ascii="Times New Roman" w:eastAsia="Times New Roman" w:hAnsi="Times New Roman"/>
            <w:color w:val="000000"/>
            <w:sz w:val="24"/>
          </w:rPr>
          <w:t xml:space="preserve"> art. 130,</w:t>
        </w:r>
      </w:hyperlink>
      <w:hyperlink r:id="rId9" w:anchor="/document/18558680?unitId=art(131)&amp;cm=DOCUMENT" w:history="1">
        <w:r>
          <w:rPr>
            <w:rFonts w:ascii="Times New Roman" w:eastAsia="Times New Roman" w:hAnsi="Times New Roman"/>
            <w:color w:val="000000"/>
            <w:sz w:val="24"/>
          </w:rPr>
          <w:t xml:space="preserve"> art. 131,</w:t>
        </w:r>
      </w:hyperlink>
      <w:hyperlink r:id="rId10" w:anchor="/document/18558680?unitId=art(149)&amp;cm=DOCUMENT" w:history="1">
        <w:r>
          <w:rPr>
            <w:rFonts w:ascii="Times New Roman" w:eastAsia="Times New Roman" w:hAnsi="Times New Roman"/>
            <w:color w:val="000000"/>
            <w:sz w:val="24"/>
          </w:rPr>
          <w:t xml:space="preserve"> art. 149,</w:t>
        </w:r>
      </w:hyperlink>
      <w:hyperlink r:id="rId11" w:anchor="/document/18558680?unitId=art(150)&amp;cm=DOCUMENT" w:history="1">
        <w:r>
          <w:rPr>
            <w:rFonts w:ascii="Times New Roman" w:eastAsia="Times New Roman" w:hAnsi="Times New Roman"/>
            <w:color w:val="000000"/>
            <w:sz w:val="24"/>
          </w:rPr>
          <w:t xml:space="preserve"> art. 150,</w:t>
        </w:r>
      </w:hyperlink>
      <w:hyperlink r:id="rId12" w:anchor="/document/18558680?unitId=art(153)&amp;cm=DOCUMENT" w:history="1">
        <w:r>
          <w:rPr>
            <w:rFonts w:ascii="Times New Roman" w:eastAsia="Times New Roman" w:hAnsi="Times New Roman"/>
            <w:color w:val="000000"/>
            <w:sz w:val="24"/>
          </w:rPr>
          <w:t xml:space="preserve"> art. 153,</w:t>
        </w:r>
      </w:hyperlink>
      <w:hyperlink r:id="rId13" w:anchor="/document/18558680?unitId=art(157)&amp;cm=DOCUMENT" w:history="1">
        <w:r>
          <w:rPr>
            <w:rFonts w:ascii="Times New Roman" w:eastAsia="Times New Roman" w:hAnsi="Times New Roman"/>
            <w:color w:val="000000"/>
            <w:sz w:val="24"/>
          </w:rPr>
          <w:t xml:space="preserve"> art. 157,</w:t>
        </w:r>
      </w:hyperlink>
      <w:hyperlink r:id="rId14" w:anchor="/document/18558680?unitId=art(158)&amp;cm=DOCUMENT" w:history="1">
        <w:r>
          <w:rPr>
            <w:rFonts w:ascii="Times New Roman" w:eastAsia="Times New Roman" w:hAnsi="Times New Roman"/>
            <w:color w:val="000000"/>
            <w:sz w:val="24"/>
          </w:rPr>
          <w:t xml:space="preserve"> art. 158,</w:t>
        </w:r>
      </w:hyperlink>
      <w:hyperlink r:id="rId15" w:anchor="/document/18558680?unitId=art(161)&amp;cm=DOCUMENT" w:history="1">
        <w:r>
          <w:rPr>
            <w:rFonts w:ascii="Times New Roman" w:eastAsia="Times New Roman" w:hAnsi="Times New Roman"/>
            <w:color w:val="000000"/>
            <w:sz w:val="24"/>
          </w:rPr>
          <w:t xml:space="preserve"> art. </w:t>
        </w:r>
      </w:hyperlink>
    </w:p>
    <w:p w:rsidR="00DE545C" w:rsidRDefault="00C64947">
      <w:pPr>
        <w:autoSpaceDE w:val="0"/>
        <w:autoSpaceDN w:val="0"/>
        <w:spacing w:before="36" w:after="0" w:line="281" w:lineRule="auto"/>
        <w:ind w:left="720"/>
      </w:pPr>
      <w:hyperlink r:id="rId16" w:anchor="/document/18558680?unitId=art(161)&amp;cm=DOCUMENT" w:history="1">
        <w:r w:rsidR="00D21FD2">
          <w:rPr>
            <w:rFonts w:ascii="Times New Roman" w:eastAsia="Times New Roman" w:hAnsi="Times New Roman"/>
            <w:color w:val="000000"/>
            <w:sz w:val="24"/>
          </w:rPr>
          <w:t xml:space="preserve">161 </w:t>
        </w:r>
      </w:hyperlink>
      <w:r w:rsidR="00D21FD2">
        <w:rPr>
          <w:rFonts w:ascii="Times New Roman" w:eastAsia="Times New Roman" w:hAnsi="Times New Roman"/>
          <w:color w:val="000000"/>
          <w:sz w:val="24"/>
        </w:rPr>
        <w:t xml:space="preserve">ustawy z dnia 14 grudnia 2016 r. – Prawo oświatowe – dalej u.p.o. </w:t>
      </w:r>
    </w:p>
    <w:p w:rsidR="00DE545C" w:rsidRDefault="00D21FD2">
      <w:pPr>
        <w:autoSpaceDE w:val="0"/>
        <w:autoSpaceDN w:val="0"/>
        <w:spacing w:before="190" w:after="0" w:line="262" w:lineRule="auto"/>
        <w:ind w:left="360"/>
      </w:pPr>
      <w:r>
        <w:rPr>
          <w:rFonts w:ascii="Symbol" w:eastAsia="Symbol" w:hAnsi="Symbol"/>
          <w:color w:val="000000"/>
          <w:sz w:val="24"/>
        </w:rPr>
        <w:t></w:t>
      </w:r>
      <w:hyperlink r:id="rId17" w:anchor="/document/16784712?unitId=art(35)par(1)&amp;cm=DOCUMENT" w:history="1">
        <w:r>
          <w:rPr>
            <w:rFonts w:ascii="Times New Roman" w:eastAsia="Times New Roman" w:hAnsi="Times New Roman"/>
            <w:color w:val="000000"/>
            <w:sz w:val="24"/>
          </w:rPr>
          <w:t xml:space="preserve">art. 35 § 1 </w:t>
        </w:r>
      </w:hyperlink>
      <w:r>
        <w:rPr>
          <w:rFonts w:ascii="Times New Roman" w:eastAsia="Times New Roman" w:hAnsi="Times New Roman"/>
          <w:color w:val="000000"/>
          <w:sz w:val="24"/>
        </w:rPr>
        <w:t xml:space="preserve">ustawy z dnia 14 czerwca 1960 r. – Kodeks postępowania </w:t>
      </w:r>
    </w:p>
    <w:p w:rsidR="00DE545C" w:rsidRDefault="00D21FD2">
      <w:pPr>
        <w:autoSpaceDE w:val="0"/>
        <w:autoSpaceDN w:val="0"/>
        <w:spacing w:before="38" w:after="0" w:line="278" w:lineRule="auto"/>
        <w:ind w:left="720"/>
      </w:pPr>
      <w:r>
        <w:rPr>
          <w:rFonts w:ascii="Times New Roman" w:eastAsia="Times New Roman" w:hAnsi="Times New Roman"/>
          <w:color w:val="000000"/>
          <w:sz w:val="24"/>
        </w:rPr>
        <w:t xml:space="preserve">administracyjnego – dalej k.p.a., </w:t>
      </w:r>
    </w:p>
    <w:p w:rsidR="00DE545C" w:rsidRDefault="00D21FD2">
      <w:pPr>
        <w:autoSpaceDE w:val="0"/>
        <w:autoSpaceDN w:val="0"/>
        <w:spacing w:before="194" w:after="0" w:line="262" w:lineRule="auto"/>
        <w:ind w:left="360"/>
      </w:pPr>
      <w:r>
        <w:rPr>
          <w:rFonts w:ascii="Symbol" w:eastAsia="Symbol" w:hAnsi="Symbol"/>
          <w:color w:val="000000"/>
          <w:sz w:val="24"/>
        </w:rPr>
        <w:t></w:t>
      </w:r>
      <w:hyperlink r:id="rId18" w:anchor="/document/18890966?unitId=par(9)&amp;cm=DOCUMENT" w:history="1">
        <w:r>
          <w:rPr>
            <w:rFonts w:ascii="Times New Roman" w:eastAsia="Times New Roman" w:hAnsi="Times New Roman"/>
            <w:color w:val="000000"/>
            <w:sz w:val="24"/>
          </w:rPr>
          <w:t xml:space="preserve">§ 9 </w:t>
        </w:r>
      </w:hyperlink>
      <w:r>
        <w:rPr>
          <w:rFonts w:ascii="Times New Roman" w:eastAsia="Times New Roman" w:hAnsi="Times New Roman"/>
          <w:color w:val="000000"/>
          <w:sz w:val="24"/>
        </w:rPr>
        <w:t>i</w:t>
      </w:r>
      <w:hyperlink r:id="rId19" w:anchor="/document/18890966?unitId=par(10)&amp;cm=DOCUMENT" w:history="1">
        <w:r>
          <w:rPr>
            <w:rFonts w:ascii="Times New Roman" w:eastAsia="Times New Roman" w:hAnsi="Times New Roman"/>
            <w:color w:val="000000"/>
            <w:sz w:val="24"/>
          </w:rPr>
          <w:t xml:space="preserve"> 10 </w:t>
        </w:r>
      </w:hyperlink>
      <w:r>
        <w:rPr>
          <w:rFonts w:ascii="Times New Roman" w:eastAsia="Times New Roman" w:hAnsi="Times New Roman"/>
          <w:color w:val="000000"/>
          <w:sz w:val="24"/>
        </w:rPr>
        <w:t xml:space="preserve">rozporządzenia Ministra Edukacji Narodowej z 21.08.2019 r. w sprawie </w:t>
      </w:r>
    </w:p>
    <w:p w:rsidR="00DE545C" w:rsidRDefault="00D21FD2">
      <w:pPr>
        <w:autoSpaceDE w:val="0"/>
        <w:autoSpaceDN w:val="0"/>
        <w:spacing w:before="78" w:after="0" w:line="230" w:lineRule="auto"/>
        <w:ind w:left="720"/>
      </w:pPr>
      <w:r>
        <w:rPr>
          <w:rFonts w:ascii="Times New Roman" w:eastAsia="Times New Roman" w:hAnsi="Times New Roman"/>
          <w:color w:val="000000"/>
          <w:sz w:val="24"/>
        </w:rPr>
        <w:t xml:space="preserve">przeprowadzania postępowania rekrutacyjnego oraz postępowania uzupełniającego do </w:t>
      </w:r>
    </w:p>
    <w:p w:rsidR="00DE545C" w:rsidRDefault="00D21FD2">
      <w:pPr>
        <w:autoSpaceDE w:val="0"/>
        <w:autoSpaceDN w:val="0"/>
        <w:spacing w:before="54" w:after="0" w:line="278" w:lineRule="auto"/>
        <w:ind w:left="720"/>
      </w:pPr>
      <w:r>
        <w:rPr>
          <w:rFonts w:ascii="Times New Roman" w:eastAsia="Times New Roman" w:hAnsi="Times New Roman"/>
          <w:color w:val="000000"/>
          <w:sz w:val="24"/>
        </w:rPr>
        <w:t xml:space="preserve">publicznych przedszkoli, szkół, placówek i centrów - dalej r.p.p.k. </w:t>
      </w:r>
    </w:p>
    <w:p w:rsidR="00DE545C" w:rsidRDefault="00D21FD2">
      <w:pPr>
        <w:autoSpaceDE w:val="0"/>
        <w:autoSpaceDN w:val="0"/>
        <w:spacing w:before="124" w:after="0" w:line="262" w:lineRule="auto"/>
        <w:ind w:left="360"/>
      </w:pPr>
      <w:r>
        <w:rPr>
          <w:rFonts w:ascii="Symbol" w:eastAsia="Symbol" w:hAnsi="Symbol"/>
          <w:color w:val="000000"/>
          <w:sz w:val="24"/>
        </w:rPr>
        <w:t></w:t>
      </w:r>
      <w:r>
        <w:rPr>
          <w:rFonts w:ascii="Times New Roman" w:eastAsia="Times New Roman" w:hAnsi="Times New Roman"/>
          <w:color w:val="000000"/>
          <w:sz w:val="24"/>
        </w:rPr>
        <w:t xml:space="preserve">Statut Zespołu Szkół i Placówek Oświatowych w Lubiniu, </w:t>
      </w:r>
    </w:p>
    <w:p w:rsidR="00DE545C" w:rsidRDefault="00D21FD2">
      <w:pPr>
        <w:autoSpaceDE w:val="0"/>
        <w:autoSpaceDN w:val="0"/>
        <w:spacing w:before="248" w:after="0" w:line="262" w:lineRule="auto"/>
        <w:ind w:left="360"/>
      </w:pPr>
      <w:r>
        <w:rPr>
          <w:rFonts w:ascii="Symbol" w:eastAsia="Symbol" w:hAnsi="Symbol"/>
          <w:color w:val="000000"/>
          <w:sz w:val="24"/>
        </w:rPr>
        <w:t></w:t>
      </w:r>
      <w:r w:rsidR="00C64947">
        <w:rPr>
          <w:rFonts w:ascii="Times New Roman" w:eastAsia="Times New Roman" w:hAnsi="Times New Roman"/>
          <w:color w:val="000000"/>
          <w:sz w:val="24"/>
        </w:rPr>
        <w:t>ZARZĄDZENIE NR 17/2026</w:t>
      </w:r>
      <w:r>
        <w:rPr>
          <w:rFonts w:ascii="Times New Roman" w:eastAsia="Times New Roman" w:hAnsi="Times New Roman"/>
          <w:color w:val="000000"/>
          <w:sz w:val="24"/>
        </w:rPr>
        <w:t xml:space="preserve"> BURMISTRZA MIASTA I GMINY KRZYWIŃ z dnia </w:t>
      </w:r>
    </w:p>
    <w:p w:rsidR="00D21FD2" w:rsidRDefault="00D21FD2" w:rsidP="00D21FD2">
      <w:pPr>
        <w:autoSpaceDE w:val="0"/>
        <w:autoSpaceDN w:val="0"/>
        <w:spacing w:before="96" w:after="0" w:line="278" w:lineRule="auto"/>
        <w:ind w:left="720"/>
      </w:pPr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C64947">
        <w:rPr>
          <w:rFonts w:ascii="Times New Roman" w:eastAsia="Times New Roman" w:hAnsi="Times New Roman"/>
          <w:color w:val="000000"/>
          <w:sz w:val="24"/>
        </w:rPr>
        <w:t>26</w:t>
      </w:r>
      <w:r w:rsidR="005575F6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C64947">
        <w:rPr>
          <w:rFonts w:ascii="Times New Roman" w:eastAsia="Times New Roman" w:hAnsi="Times New Roman"/>
          <w:color w:val="000000"/>
          <w:sz w:val="24"/>
        </w:rPr>
        <w:t>stycznia</w:t>
      </w:r>
      <w:proofErr w:type="spellEnd"/>
      <w:r w:rsidR="00C64947">
        <w:rPr>
          <w:rFonts w:ascii="Times New Roman" w:eastAsia="Times New Roman" w:hAnsi="Times New Roman"/>
          <w:color w:val="000000"/>
          <w:sz w:val="24"/>
        </w:rPr>
        <w:t xml:space="preserve"> 2026</w:t>
      </w:r>
      <w:r>
        <w:rPr>
          <w:rFonts w:ascii="Times New Roman" w:eastAsia="Times New Roman" w:hAnsi="Times New Roman"/>
          <w:color w:val="000000"/>
          <w:sz w:val="24"/>
        </w:rPr>
        <w:t xml:space="preserve"> r. w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spraw</w:t>
      </w:r>
      <w:r w:rsidR="00C64947">
        <w:rPr>
          <w:rFonts w:ascii="Times New Roman" w:eastAsia="Times New Roman" w:hAnsi="Times New Roman"/>
          <w:color w:val="000000"/>
          <w:sz w:val="24"/>
        </w:rPr>
        <w:t>ie</w:t>
      </w:r>
      <w:proofErr w:type="spellEnd"/>
      <w:r w:rsidR="00C64947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C64947">
        <w:rPr>
          <w:rFonts w:ascii="Times New Roman" w:eastAsia="Times New Roman" w:hAnsi="Times New Roman"/>
          <w:color w:val="000000"/>
          <w:sz w:val="24"/>
        </w:rPr>
        <w:t>ustalenia</w:t>
      </w:r>
      <w:proofErr w:type="spellEnd"/>
      <w:r w:rsidR="00C64947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C64947">
        <w:rPr>
          <w:rFonts w:ascii="Times New Roman" w:eastAsia="Times New Roman" w:hAnsi="Times New Roman"/>
          <w:color w:val="000000"/>
          <w:sz w:val="24"/>
        </w:rPr>
        <w:t>na</w:t>
      </w:r>
      <w:proofErr w:type="spellEnd"/>
      <w:r w:rsidR="00C64947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C64947">
        <w:rPr>
          <w:rFonts w:ascii="Times New Roman" w:eastAsia="Times New Roman" w:hAnsi="Times New Roman"/>
          <w:color w:val="000000"/>
          <w:sz w:val="24"/>
        </w:rPr>
        <w:t>rok</w:t>
      </w:r>
      <w:proofErr w:type="spellEnd"/>
      <w:r w:rsidR="00C64947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C64947">
        <w:rPr>
          <w:rFonts w:ascii="Times New Roman" w:eastAsia="Times New Roman" w:hAnsi="Times New Roman"/>
          <w:color w:val="000000"/>
          <w:sz w:val="24"/>
        </w:rPr>
        <w:t>szkolny</w:t>
      </w:r>
      <w:proofErr w:type="spellEnd"/>
      <w:r w:rsidR="00C64947">
        <w:rPr>
          <w:rFonts w:ascii="Times New Roman" w:eastAsia="Times New Roman" w:hAnsi="Times New Roman"/>
          <w:color w:val="000000"/>
          <w:sz w:val="24"/>
        </w:rPr>
        <w:t xml:space="preserve"> 2026/2027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harmonogramu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czynności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w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postępowaniu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rekrutacyjnym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postępowania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uzupełniającym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do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publicznych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przedszkoli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prowadzonych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przez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Gminę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Krzywiń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, a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także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kryteriów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branych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pod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uwagę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oraz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dokumentów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niezbędnych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do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potwierdzenia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tych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kryteriów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.</w:t>
      </w:r>
    </w:p>
    <w:p w:rsidR="00DE545C" w:rsidRDefault="00DE545C">
      <w:pPr>
        <w:autoSpaceDE w:val="0"/>
        <w:autoSpaceDN w:val="0"/>
        <w:spacing w:before="112" w:after="0" w:line="278" w:lineRule="auto"/>
        <w:ind w:left="720"/>
      </w:pPr>
    </w:p>
    <w:p w:rsidR="00DE545C" w:rsidRDefault="00D21FD2">
      <w:pPr>
        <w:tabs>
          <w:tab w:val="left" w:pos="2782"/>
          <w:tab w:val="left" w:pos="4386"/>
        </w:tabs>
        <w:autoSpaceDE w:val="0"/>
        <w:autoSpaceDN w:val="0"/>
        <w:spacing w:before="410" w:after="0" w:line="276" w:lineRule="exact"/>
        <w:ind w:right="1296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§ 1 </w:t>
      </w:r>
      <w:r>
        <w:br/>
      </w:r>
      <w:r>
        <w:tab/>
      </w:r>
      <w:r>
        <w:rPr>
          <w:rFonts w:ascii="Times New Roman,Bold" w:eastAsia="Times New Roman,Bold" w:hAnsi="Times New Roman,Bold"/>
          <w:b/>
          <w:color w:val="000000"/>
          <w:sz w:val="24"/>
        </w:rPr>
        <w:t xml:space="preserve">Tok postępowania rekrutacyjnego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Przedszkola prowadzą  rekrutację w oparciu o zasadę powszechnej dostępności. Zasady przyjęcia dzieci do przedszkola określa regulamin. </w:t>
      </w:r>
    </w:p>
    <w:p w:rsidR="00DE545C" w:rsidRDefault="00D21FD2">
      <w:pPr>
        <w:autoSpaceDE w:val="0"/>
        <w:autoSpaceDN w:val="0"/>
        <w:spacing w:after="0" w:line="245" w:lineRule="auto"/>
        <w:ind w:right="1584"/>
      </w:pPr>
      <w:r>
        <w:rPr>
          <w:rFonts w:ascii="Times New Roman" w:eastAsia="Times New Roman" w:hAnsi="Times New Roman"/>
          <w:color w:val="000000"/>
          <w:sz w:val="24"/>
        </w:rPr>
        <w:t xml:space="preserve">1. Przebieg rekrutacji dzieci do przedszkoli obejmuje: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a) określenie liczby miejsc organizacyjnych w przedszkolu,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b) ogłoszenie harmonogramu rekrutacji dzieci do przedszkola na dany rok szkolny,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c) wydawanie i przyjmowanie kart zgłoszeń do przedszkola,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d) powołanie Komisji Rekrutacyjnej,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e) posiedzenie Komisji Rekrutacyjnej – ustalenie terminu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f) ogłoszenie wyników rekrutacji dzieci do przedszkola na dany rok szkolny. 2. Postępowanie Komisji Rekrutacyjnej jest jawne. </w:t>
      </w:r>
    </w:p>
    <w:p w:rsidR="00DE545C" w:rsidRDefault="00D21FD2">
      <w:pPr>
        <w:tabs>
          <w:tab w:val="left" w:pos="2616"/>
          <w:tab w:val="left" w:pos="4386"/>
        </w:tabs>
        <w:autoSpaceDE w:val="0"/>
        <w:autoSpaceDN w:val="0"/>
        <w:spacing w:before="44" w:after="0" w:line="276" w:lineRule="exact"/>
        <w:ind w:right="1296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§ 2 </w:t>
      </w:r>
      <w:r>
        <w:br/>
      </w:r>
      <w:r>
        <w:tab/>
      </w:r>
      <w:r>
        <w:rPr>
          <w:rFonts w:ascii="Times New Roman,Bold" w:eastAsia="Times New Roman,Bold" w:hAnsi="Times New Roman,Bold"/>
          <w:b/>
          <w:color w:val="000000"/>
          <w:sz w:val="24"/>
        </w:rPr>
        <w:t xml:space="preserve">Zasady postępowania rekrutacyjnego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1.Do przedszkola przyjmowane są dzieci w wieku od 3 do 6 lat z zastrzeżeniem punktu 2. </w:t>
      </w:r>
    </w:p>
    <w:p w:rsidR="00DE545C" w:rsidRDefault="00D21FD2">
      <w:pPr>
        <w:autoSpaceDE w:val="0"/>
        <w:autoSpaceDN w:val="0"/>
        <w:spacing w:after="0" w:line="250" w:lineRule="auto"/>
        <w:ind w:right="1440"/>
      </w:pPr>
      <w:r>
        <w:rPr>
          <w:rFonts w:ascii="Times New Roman" w:eastAsia="Times New Roman" w:hAnsi="Times New Roman"/>
          <w:color w:val="000000"/>
          <w:sz w:val="24"/>
        </w:rPr>
        <w:t xml:space="preserve">2.W przypadku dzieci posiadających orzeczenie o potrzebie kształcenia specjalnego, wychowaniem przedszkolnym może być objęte dziecko w wieku powyżej 6 lat, nie dłużej jednak niż do końca roku kalendarzowego, w którym dziecko kończy 8 lat. Obowiązek szkolny tych dzieci może być odroczony. </w:t>
      </w:r>
    </w:p>
    <w:p w:rsidR="00DE545C" w:rsidRDefault="00DE545C">
      <w:pPr>
        <w:sectPr w:rsidR="00DE545C">
          <w:pgSz w:w="11906" w:h="16838"/>
          <w:pgMar w:top="694" w:right="1336" w:bottom="798" w:left="1416" w:header="720" w:footer="720" w:gutter="0"/>
          <w:cols w:space="720" w:equalWidth="0">
            <w:col w:w="9154" w:space="0"/>
          </w:cols>
          <w:docGrid w:linePitch="360"/>
        </w:sectPr>
      </w:pPr>
    </w:p>
    <w:p w:rsidR="00DE545C" w:rsidRDefault="00DE545C">
      <w:pPr>
        <w:autoSpaceDE w:val="0"/>
        <w:autoSpaceDN w:val="0"/>
        <w:spacing w:after="470" w:line="220" w:lineRule="exact"/>
      </w:pPr>
    </w:p>
    <w:p w:rsidR="00DE545C" w:rsidRDefault="00D21FD2">
      <w:pPr>
        <w:autoSpaceDE w:val="0"/>
        <w:autoSpaceDN w:val="0"/>
        <w:spacing w:after="0" w:line="259" w:lineRule="auto"/>
        <w:ind w:right="144"/>
      </w:pPr>
      <w:r>
        <w:rPr>
          <w:rFonts w:ascii="Times New Roman" w:eastAsia="Times New Roman" w:hAnsi="Times New Roman"/>
          <w:color w:val="000000"/>
          <w:sz w:val="24"/>
        </w:rPr>
        <w:t xml:space="preserve">3. W szczególnie uzasadnionych przypadkach Dyrektor przedszkola może przyjąć dziecko, które ukończyło 2,5 roku. </w:t>
      </w:r>
    </w:p>
    <w:p w:rsidR="00DE545C" w:rsidRDefault="00D21FD2">
      <w:pPr>
        <w:autoSpaceDE w:val="0"/>
        <w:autoSpaceDN w:val="0"/>
        <w:spacing w:after="0" w:line="278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4. Dzieci w wieku 6 lat obowiązane są odbyć roczne przygotowanie przedszkolne. </w:t>
      </w:r>
    </w:p>
    <w:p w:rsidR="00DE545C" w:rsidRDefault="00D21FD2">
      <w:pPr>
        <w:autoSpaceDE w:val="0"/>
        <w:autoSpaceDN w:val="0"/>
        <w:spacing w:after="0" w:line="278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5. Liczbę oddziałów przedszkolnych określa „Arkusz organizacyjny przedszkola”. </w:t>
      </w:r>
    </w:p>
    <w:p w:rsidR="00DE545C" w:rsidRDefault="00D21FD2">
      <w:pPr>
        <w:autoSpaceDE w:val="0"/>
        <w:autoSpaceDN w:val="0"/>
        <w:spacing w:after="0" w:line="250" w:lineRule="auto"/>
        <w:ind w:right="1296"/>
      </w:pPr>
      <w:r>
        <w:rPr>
          <w:rFonts w:ascii="Times New Roman" w:eastAsia="Times New Roman" w:hAnsi="Times New Roman"/>
          <w:color w:val="000000"/>
          <w:sz w:val="24"/>
        </w:rPr>
        <w:t xml:space="preserve">6. Rodzice dzieci przyjętych do przedszkola /danego oddziału przedszkolnego/ corocznie składają na kolejny rok szkolny deklarację o kontynuowaniu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wychowania przedszkolnego w tym przedszkolu w terminie 7 dni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poprzedzających termin rozpoczęcia postępowania rekrutacyjnego. </w:t>
      </w:r>
    </w:p>
    <w:p w:rsidR="00DE545C" w:rsidRDefault="00D21FD2">
      <w:pPr>
        <w:autoSpaceDE w:val="0"/>
        <w:autoSpaceDN w:val="0"/>
        <w:spacing w:after="0" w:line="247" w:lineRule="auto"/>
        <w:ind w:right="288"/>
      </w:pPr>
      <w:r>
        <w:rPr>
          <w:rFonts w:ascii="Times New Roman" w:eastAsia="Times New Roman" w:hAnsi="Times New Roman"/>
          <w:color w:val="000000"/>
          <w:sz w:val="24"/>
        </w:rPr>
        <w:t xml:space="preserve">7. Podstawowa rekrutacja dzieci do przedszkola odbywa się raz w roku: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a) przyjęcia do przedszkola odbywają się na podstawie złożonych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przez rodziców prawidłowo wypełnionych „Wniosków zgłoszeń dziecka do przedszkola”. Wniosek zgłoszenia może być pobrany drogą elektroniczną ze strony internetowej szkoły http://www.zslubin.edu.pllub bezpośrednio w sekretariacie Zespołu Szkół w Lubiniu. Do wniosku rodzice dołączają stosowne oświadczenia lub zaświadczenia. </w:t>
      </w:r>
    </w:p>
    <w:p w:rsidR="00DE545C" w:rsidRPr="005575F6" w:rsidRDefault="00D21FD2">
      <w:pPr>
        <w:autoSpaceDE w:val="0"/>
        <w:autoSpaceDN w:val="0"/>
        <w:spacing w:before="56" w:after="0" w:line="276" w:lineRule="exact"/>
        <w:ind w:right="432"/>
      </w:pPr>
      <w:r>
        <w:rPr>
          <w:rFonts w:ascii="Times New Roman" w:eastAsia="Times New Roman" w:hAnsi="Times New Roman"/>
          <w:color w:val="000000"/>
          <w:sz w:val="24"/>
        </w:rPr>
        <w:t xml:space="preserve">b)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rodzice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składają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rPr>
          <w:rFonts w:ascii="Times New Roman,Bold" w:eastAsia="Times New Roman,Bold" w:hAnsi="Times New Roman,Bold"/>
          <w:b/>
          <w:color w:val="000000"/>
          <w:sz w:val="24"/>
        </w:rPr>
        <w:t>„</w:t>
      </w:r>
      <w:proofErr w:type="spellStart"/>
      <w:r>
        <w:rPr>
          <w:rFonts w:ascii="Times New Roman,Bold" w:eastAsia="Times New Roman,Bold" w:hAnsi="Times New Roman,Bold"/>
          <w:b/>
          <w:color w:val="000000"/>
          <w:sz w:val="24"/>
        </w:rPr>
        <w:t>Wniosek</w:t>
      </w:r>
      <w:proofErr w:type="spellEnd"/>
      <w:r>
        <w:rPr>
          <w:rFonts w:ascii="Times New Roman,Bold" w:eastAsia="Times New Roman,Bold" w:hAnsi="Times New Roman,Bold"/>
          <w:b/>
          <w:color w:val="000000"/>
          <w:sz w:val="24"/>
        </w:rPr>
        <w:t xml:space="preserve"> o </w:t>
      </w:r>
      <w:proofErr w:type="spellStart"/>
      <w:r>
        <w:rPr>
          <w:rFonts w:ascii="Times New Roman,Bold" w:eastAsia="Times New Roman,Bold" w:hAnsi="Times New Roman,Bold"/>
          <w:b/>
          <w:color w:val="000000"/>
          <w:sz w:val="24"/>
        </w:rPr>
        <w:t>przyjęcia</w:t>
      </w:r>
      <w:proofErr w:type="spellEnd"/>
      <w:r>
        <w:rPr>
          <w:rFonts w:ascii="Times New Roman,Bold" w:eastAsia="Times New Roman,Bold" w:hAnsi="Times New Roman,Bold"/>
          <w:b/>
          <w:color w:val="000000"/>
          <w:sz w:val="24"/>
        </w:rPr>
        <w:t xml:space="preserve"> </w:t>
      </w:r>
      <w:proofErr w:type="spellStart"/>
      <w:r>
        <w:rPr>
          <w:rFonts w:ascii="Times New Roman,Bold" w:eastAsia="Times New Roman,Bold" w:hAnsi="Times New Roman,Bold"/>
          <w:b/>
          <w:color w:val="000000"/>
          <w:sz w:val="24"/>
        </w:rPr>
        <w:t>dziecka</w:t>
      </w:r>
      <w:proofErr w:type="spellEnd"/>
      <w:r>
        <w:rPr>
          <w:rFonts w:ascii="Times New Roman,Bold" w:eastAsia="Times New Roman,Bold" w:hAnsi="Times New Roman,Bold"/>
          <w:b/>
          <w:color w:val="000000"/>
          <w:sz w:val="24"/>
        </w:rPr>
        <w:t xml:space="preserve"> do </w:t>
      </w:r>
      <w:proofErr w:type="spellStart"/>
      <w:r>
        <w:rPr>
          <w:rFonts w:ascii="Times New Roman,Bold" w:eastAsia="Times New Roman,Bold" w:hAnsi="Times New Roman,Bold"/>
          <w:b/>
          <w:color w:val="000000"/>
          <w:sz w:val="24"/>
        </w:rPr>
        <w:t>przedszkola</w:t>
      </w:r>
      <w:proofErr w:type="spellEnd"/>
      <w:r>
        <w:rPr>
          <w:rFonts w:ascii="Times New Roman,Bold" w:eastAsia="Times New Roman,Bold" w:hAnsi="Times New Roman,Bold"/>
          <w:b/>
          <w:color w:val="000000"/>
          <w:sz w:val="24"/>
        </w:rPr>
        <w:t xml:space="preserve">”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w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dni</w:t>
      </w:r>
      <w:r w:rsidRPr="005575F6">
        <w:rPr>
          <w:rFonts w:ascii="Times New Roman" w:eastAsia="Times New Roman" w:hAnsi="Times New Roman"/>
          <w:sz w:val="24"/>
        </w:rPr>
        <w:t>ach</w:t>
      </w:r>
      <w:proofErr w:type="spellEnd"/>
      <w:r w:rsidRPr="005575F6">
        <w:rPr>
          <w:rFonts w:ascii="Times New Roman" w:eastAsia="Times New Roman" w:hAnsi="Times New Roman"/>
          <w:sz w:val="24"/>
        </w:rPr>
        <w:t>:</w:t>
      </w:r>
      <w:r w:rsidRPr="005575F6">
        <w:rPr>
          <w:rFonts w:ascii="Calibri" w:eastAsia="Calibri" w:hAnsi="Calibri"/>
        </w:rPr>
        <w:t xml:space="preserve"> o</w:t>
      </w:r>
      <w:r w:rsidR="00C64947">
        <w:rPr>
          <w:rFonts w:ascii="Calibri" w:eastAsia="Calibri" w:hAnsi="Calibri"/>
        </w:rPr>
        <w:t xml:space="preserve">d 19 </w:t>
      </w:r>
      <w:proofErr w:type="spellStart"/>
      <w:r w:rsidR="00C64947">
        <w:rPr>
          <w:rFonts w:ascii="Calibri" w:eastAsia="Calibri" w:hAnsi="Calibri"/>
        </w:rPr>
        <w:t>lutego</w:t>
      </w:r>
      <w:proofErr w:type="spellEnd"/>
      <w:r w:rsidR="00C64947">
        <w:rPr>
          <w:rFonts w:ascii="Calibri" w:eastAsia="Calibri" w:hAnsi="Calibri"/>
        </w:rPr>
        <w:t xml:space="preserve"> 2026 r. godz. 8.00 do 5 </w:t>
      </w:r>
      <w:proofErr w:type="spellStart"/>
      <w:r w:rsidR="00C64947">
        <w:rPr>
          <w:rFonts w:ascii="Calibri" w:eastAsia="Calibri" w:hAnsi="Calibri"/>
        </w:rPr>
        <w:t>marca</w:t>
      </w:r>
      <w:proofErr w:type="spellEnd"/>
      <w:r w:rsidR="00C64947">
        <w:rPr>
          <w:rFonts w:ascii="Calibri" w:eastAsia="Calibri" w:hAnsi="Calibri"/>
        </w:rPr>
        <w:t xml:space="preserve"> 2026</w:t>
      </w:r>
      <w:r w:rsidRPr="005575F6">
        <w:rPr>
          <w:rFonts w:ascii="Calibri" w:eastAsia="Calibri" w:hAnsi="Calibri"/>
        </w:rPr>
        <w:t xml:space="preserve"> r. godz.15.00</w:t>
      </w:r>
      <w:r w:rsidRPr="005575F6">
        <w:rPr>
          <w:rFonts w:ascii="Times New Roman" w:eastAsia="Times New Roman" w:hAnsi="Times New Roman"/>
          <w:sz w:val="24"/>
        </w:rPr>
        <w:t xml:space="preserve">, </w:t>
      </w:r>
      <w:r w:rsidRPr="005575F6">
        <w:br/>
      </w:r>
      <w:r w:rsidRPr="005575F6">
        <w:rPr>
          <w:rFonts w:ascii="Times New Roman" w:eastAsia="Times New Roman" w:hAnsi="Times New Roman"/>
          <w:sz w:val="24"/>
        </w:rPr>
        <w:t xml:space="preserve">c) </w:t>
      </w:r>
      <w:proofErr w:type="spellStart"/>
      <w:r w:rsidRPr="005575F6">
        <w:rPr>
          <w:rFonts w:ascii="Times New Roman" w:eastAsia="Times New Roman" w:hAnsi="Times New Roman"/>
          <w:sz w:val="24"/>
        </w:rPr>
        <w:t>rodzice</w:t>
      </w:r>
      <w:proofErr w:type="spellEnd"/>
      <w:r w:rsidRPr="005575F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5575F6">
        <w:rPr>
          <w:rFonts w:ascii="Times New Roman" w:eastAsia="Times New Roman" w:hAnsi="Times New Roman"/>
          <w:sz w:val="24"/>
        </w:rPr>
        <w:t>dzieci</w:t>
      </w:r>
      <w:proofErr w:type="spellEnd"/>
      <w:r w:rsidRPr="005575F6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5575F6">
        <w:rPr>
          <w:rFonts w:ascii="Times New Roman" w:eastAsia="Times New Roman" w:hAnsi="Times New Roman"/>
          <w:sz w:val="24"/>
        </w:rPr>
        <w:t>które</w:t>
      </w:r>
      <w:proofErr w:type="spellEnd"/>
      <w:r w:rsidRPr="005575F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5575F6">
        <w:rPr>
          <w:rFonts w:ascii="Times New Roman" w:eastAsia="Times New Roman" w:hAnsi="Times New Roman"/>
          <w:sz w:val="24"/>
        </w:rPr>
        <w:t>już</w:t>
      </w:r>
      <w:proofErr w:type="spellEnd"/>
      <w:r w:rsidRPr="005575F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5575F6">
        <w:rPr>
          <w:rFonts w:ascii="Times New Roman" w:eastAsia="Times New Roman" w:hAnsi="Times New Roman"/>
          <w:sz w:val="24"/>
        </w:rPr>
        <w:t>chodzą</w:t>
      </w:r>
      <w:proofErr w:type="spellEnd"/>
      <w:r w:rsidRPr="005575F6">
        <w:rPr>
          <w:rFonts w:ascii="Times New Roman" w:eastAsia="Times New Roman" w:hAnsi="Times New Roman"/>
          <w:sz w:val="24"/>
        </w:rPr>
        <w:t xml:space="preserve"> do </w:t>
      </w:r>
      <w:proofErr w:type="spellStart"/>
      <w:r w:rsidRPr="005575F6">
        <w:rPr>
          <w:rFonts w:ascii="Times New Roman" w:eastAsia="Times New Roman" w:hAnsi="Times New Roman"/>
          <w:sz w:val="24"/>
        </w:rPr>
        <w:t>przedszkola</w:t>
      </w:r>
      <w:proofErr w:type="spellEnd"/>
      <w:r w:rsidRPr="005575F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5575F6">
        <w:rPr>
          <w:rFonts w:ascii="Times New Roman" w:eastAsia="Times New Roman" w:hAnsi="Times New Roman"/>
          <w:sz w:val="24"/>
        </w:rPr>
        <w:t>składają</w:t>
      </w:r>
      <w:proofErr w:type="spellEnd"/>
      <w:r w:rsidRPr="005575F6">
        <w:rPr>
          <w:rFonts w:ascii="Times New Roman" w:eastAsia="Times New Roman" w:hAnsi="Times New Roman"/>
          <w:sz w:val="24"/>
        </w:rPr>
        <w:t xml:space="preserve"> </w:t>
      </w:r>
      <w:r w:rsidRPr="005575F6">
        <w:rPr>
          <w:rFonts w:ascii="Times New Roman,Bold" w:eastAsia="Times New Roman,Bold" w:hAnsi="Times New Roman,Bold"/>
          <w:b/>
          <w:sz w:val="24"/>
        </w:rPr>
        <w:t>„</w:t>
      </w:r>
      <w:proofErr w:type="spellStart"/>
      <w:r w:rsidRPr="005575F6">
        <w:rPr>
          <w:rFonts w:ascii="Times New Roman,Bold" w:eastAsia="Times New Roman,Bold" w:hAnsi="Times New Roman,Bold"/>
          <w:b/>
          <w:sz w:val="24"/>
        </w:rPr>
        <w:t>Deklarację</w:t>
      </w:r>
      <w:proofErr w:type="spellEnd"/>
      <w:r w:rsidRPr="005575F6">
        <w:rPr>
          <w:rFonts w:ascii="Times New Roman,Bold" w:eastAsia="Times New Roman,Bold" w:hAnsi="Times New Roman,Bold"/>
          <w:b/>
          <w:sz w:val="24"/>
        </w:rPr>
        <w:t xml:space="preserve"> o </w:t>
      </w:r>
      <w:proofErr w:type="spellStart"/>
      <w:r w:rsidRPr="005575F6">
        <w:rPr>
          <w:rFonts w:ascii="Times New Roman,Bold" w:eastAsia="Times New Roman,Bold" w:hAnsi="Times New Roman,Bold"/>
          <w:b/>
          <w:sz w:val="24"/>
        </w:rPr>
        <w:t>kontynuację</w:t>
      </w:r>
      <w:proofErr w:type="spellEnd"/>
      <w:r w:rsidRPr="005575F6">
        <w:rPr>
          <w:rFonts w:ascii="Times New Roman,Bold" w:eastAsia="Times New Roman,Bold" w:hAnsi="Times New Roman,Bold"/>
          <w:b/>
          <w:sz w:val="24"/>
        </w:rPr>
        <w:t xml:space="preserve"> </w:t>
      </w:r>
      <w:proofErr w:type="spellStart"/>
      <w:r w:rsidRPr="005575F6">
        <w:rPr>
          <w:rFonts w:ascii="Times New Roman,Bold" w:eastAsia="Times New Roman,Bold" w:hAnsi="Times New Roman,Bold"/>
          <w:b/>
          <w:sz w:val="24"/>
        </w:rPr>
        <w:t>edukacji</w:t>
      </w:r>
      <w:proofErr w:type="spellEnd"/>
      <w:r w:rsidRPr="005575F6">
        <w:rPr>
          <w:rFonts w:ascii="Times New Roman,Bold" w:eastAsia="Times New Roman,Bold" w:hAnsi="Times New Roman,Bold"/>
          <w:b/>
          <w:sz w:val="24"/>
        </w:rPr>
        <w:t xml:space="preserve"> </w:t>
      </w:r>
      <w:proofErr w:type="spellStart"/>
      <w:r w:rsidRPr="005575F6">
        <w:rPr>
          <w:rFonts w:ascii="Times New Roman,Bold" w:eastAsia="Times New Roman,Bold" w:hAnsi="Times New Roman,Bold"/>
          <w:b/>
          <w:sz w:val="24"/>
        </w:rPr>
        <w:t>przedszkolnej</w:t>
      </w:r>
      <w:proofErr w:type="spellEnd"/>
      <w:r w:rsidRPr="005575F6">
        <w:rPr>
          <w:rFonts w:ascii="Times New Roman,Bold" w:eastAsia="Times New Roman,Bold" w:hAnsi="Times New Roman,Bold"/>
          <w:b/>
          <w:sz w:val="24"/>
        </w:rPr>
        <w:t xml:space="preserve">” </w:t>
      </w:r>
      <w:r w:rsidRPr="005575F6">
        <w:rPr>
          <w:rFonts w:ascii="Times New Roman" w:eastAsia="Times New Roman" w:hAnsi="Times New Roman"/>
          <w:sz w:val="24"/>
        </w:rPr>
        <w:t xml:space="preserve">do </w:t>
      </w:r>
      <w:proofErr w:type="spellStart"/>
      <w:r w:rsidRPr="005575F6">
        <w:rPr>
          <w:rFonts w:ascii="Times New Roman" w:eastAsia="Times New Roman" w:hAnsi="Times New Roman"/>
          <w:sz w:val="24"/>
        </w:rPr>
        <w:t>dnia</w:t>
      </w:r>
      <w:proofErr w:type="spellEnd"/>
      <w:r w:rsidR="00C64947">
        <w:rPr>
          <w:rFonts w:ascii="Calibri" w:eastAsia="Calibri" w:hAnsi="Calibri"/>
        </w:rPr>
        <w:t xml:space="preserve"> 16 </w:t>
      </w:r>
      <w:proofErr w:type="spellStart"/>
      <w:r w:rsidR="00C64947">
        <w:rPr>
          <w:rFonts w:ascii="Calibri" w:eastAsia="Calibri" w:hAnsi="Calibri"/>
        </w:rPr>
        <w:t>lutego</w:t>
      </w:r>
      <w:proofErr w:type="spellEnd"/>
      <w:r w:rsidR="00C64947">
        <w:rPr>
          <w:rFonts w:ascii="Calibri" w:eastAsia="Calibri" w:hAnsi="Calibri"/>
        </w:rPr>
        <w:t xml:space="preserve"> 2026</w:t>
      </w:r>
      <w:r w:rsidRPr="005575F6">
        <w:rPr>
          <w:rFonts w:ascii="Calibri" w:eastAsia="Calibri" w:hAnsi="Calibri"/>
        </w:rPr>
        <w:t xml:space="preserve"> r. godz. 15.00</w:t>
      </w:r>
      <w:r w:rsidRPr="005575F6">
        <w:rPr>
          <w:rFonts w:ascii="Times New Roman" w:eastAsia="Times New Roman" w:hAnsi="Times New Roman"/>
          <w:sz w:val="24"/>
        </w:rPr>
        <w:t xml:space="preserve">. Do deklaracji dołączają </w:t>
      </w:r>
    </w:p>
    <w:p w:rsidR="00DE545C" w:rsidRPr="005575F6" w:rsidRDefault="00D21FD2">
      <w:pPr>
        <w:autoSpaceDE w:val="0"/>
        <w:autoSpaceDN w:val="0"/>
        <w:spacing w:after="0" w:line="230" w:lineRule="auto"/>
      </w:pPr>
      <w:r w:rsidRPr="005575F6">
        <w:rPr>
          <w:rFonts w:ascii="Times New Roman" w:eastAsia="Times New Roman" w:hAnsi="Times New Roman"/>
          <w:sz w:val="24"/>
        </w:rPr>
        <w:t>stosowne oświadczenia lub zaświadczenia.</w:t>
      </w:r>
    </w:p>
    <w:p w:rsidR="00DE545C" w:rsidRDefault="00D21FD2">
      <w:pPr>
        <w:autoSpaceDE w:val="0"/>
        <w:autoSpaceDN w:val="0"/>
        <w:spacing w:after="0" w:line="247" w:lineRule="auto"/>
        <w:ind w:right="1728"/>
      </w:pPr>
      <w:r>
        <w:rPr>
          <w:rFonts w:ascii="Times New Roman" w:eastAsia="Times New Roman" w:hAnsi="Times New Roman"/>
          <w:color w:val="000000"/>
          <w:sz w:val="24"/>
        </w:rPr>
        <w:t xml:space="preserve">8. O przyjęciu dziecka do przedszkola decyduje: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a) Dyrektor, jeżeli liczba zgłoszonych dzieci do przedszkola nie przekracza liczby miejsc w przedszkolu,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b) Komisja Rekrutacyjna w przypadku, gdy liczba zgłoszonych dzieci przekracza liczbę miejsc organizacyjnych w przedszkolu. </w:t>
      </w:r>
    </w:p>
    <w:p w:rsidR="00D21FD2" w:rsidRDefault="00D21FD2">
      <w:pPr>
        <w:tabs>
          <w:tab w:val="left" w:pos="2464"/>
          <w:tab w:val="left" w:pos="4386"/>
        </w:tabs>
        <w:autoSpaceDE w:val="0"/>
        <w:autoSpaceDN w:val="0"/>
        <w:spacing w:before="44" w:after="0" w:line="276" w:lineRule="exact"/>
        <w:rPr>
          <w:rFonts w:ascii="Times New Roman" w:eastAsia="Times New Roman" w:hAnsi="Times New Roman"/>
          <w:color w:val="000000"/>
          <w:sz w:val="24"/>
        </w:rPr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§ 3 </w:t>
      </w:r>
      <w:r>
        <w:br/>
      </w:r>
      <w:r>
        <w:tab/>
      </w:r>
      <w:r>
        <w:rPr>
          <w:rFonts w:ascii="Times New Roman,Bold" w:eastAsia="Times New Roman,Bold" w:hAnsi="Times New Roman,Bold"/>
          <w:b/>
          <w:color w:val="000000"/>
          <w:sz w:val="24"/>
        </w:rPr>
        <w:t xml:space="preserve">Kryteria przyjęć dziecka do przedszkola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1. W pierwszej kolejności (kryteria wynikające z v.s.o.) do przedszkola przyjmowane są: 1.1 Dzieci mieszkańców gminy wg podanego kryterium: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a) dzieci w wieku 6 lat odbywające roczne obowiązkowe przygotowanie przedszkolne </w:t>
      </w:r>
    </w:p>
    <w:p w:rsidR="00DE545C" w:rsidRDefault="00D21FD2">
      <w:pPr>
        <w:tabs>
          <w:tab w:val="left" w:pos="2464"/>
          <w:tab w:val="left" w:pos="4386"/>
        </w:tabs>
        <w:autoSpaceDE w:val="0"/>
        <w:autoSpaceDN w:val="0"/>
        <w:spacing w:before="44" w:after="0" w:line="276" w:lineRule="exact"/>
      </w:pPr>
      <w:r>
        <w:rPr>
          <w:rFonts w:ascii="Times New Roman" w:eastAsia="Times New Roman" w:hAnsi="Times New Roman"/>
          <w:color w:val="000000"/>
          <w:sz w:val="24"/>
        </w:rPr>
        <w:t xml:space="preserve">b)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dzieci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niepełnosprawne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c)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dzieci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niepełnosprawnego rodzica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d) dzieci niepełnosprawnych rodziców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e) dzieci z niepełnosprawnym rodzeństwem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f) dzieci z rodzin wielodzietnych (minimum troje dzieci)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g) dzieci objęte pieczą zastępczą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h) dzieci rodziców samotnie wychowujących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(wszystkie powyższe kryteria mają jednakową wartość , ustalono po 1 punkcie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za każde kryterium)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1.2 Kryteria określone przez organ prowadzący :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a) dzieci obojga rodziców pracujących zawodowo, prowadzących gospodarstwo rolne, działalność gospodarczą, uczących się w trybie dziennym - 4 pkt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b) dzieci rodzica (matki lub ojca), który pracuje, prowadzi działalność gospodarczą, uczy się w trybie dziennym, prowadzi gospodarstwo rolne - 1 pkt,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c) dzieci, które korzystać będą z pełnej oferty przedszkola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(powyżej podstawy programowej) -  2 pkt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d) dzieci, których rodzeństwo uczy się (gdzie jest troje i więcej dzieci w rodzinie)- 1 pkt 1.3 Dzieci mieszkańców spoza gminy (jeśli po przyjęciu dzieci z terenu gminy pozostaną wolne miejsca), placówka będzie mogła przyjąć dzieci zamieszkałe poza terenem gminy posługując się zasadami rekrutacji jak dla dzieci ze swojego terenu wg podanego kryterium. </w:t>
      </w:r>
    </w:p>
    <w:p w:rsidR="00DE545C" w:rsidRDefault="00D21FD2">
      <w:pPr>
        <w:autoSpaceDE w:val="0"/>
        <w:autoSpaceDN w:val="0"/>
        <w:spacing w:after="0" w:line="278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2. W przypadku większej liczby kandydatów niż liczba wolnych miejsc </w:t>
      </w:r>
    </w:p>
    <w:p w:rsidR="00DE545C" w:rsidRDefault="00DE545C">
      <w:pPr>
        <w:sectPr w:rsidR="00DE545C">
          <w:pgSz w:w="11906" w:h="16838"/>
          <w:pgMar w:top="690" w:right="1440" w:bottom="800" w:left="1416" w:header="720" w:footer="720" w:gutter="0"/>
          <w:cols w:space="720" w:equalWidth="0">
            <w:col w:w="9049" w:space="0"/>
          </w:cols>
          <w:docGrid w:linePitch="360"/>
        </w:sectPr>
      </w:pPr>
    </w:p>
    <w:p w:rsidR="00DE545C" w:rsidRDefault="00DE545C">
      <w:pPr>
        <w:autoSpaceDE w:val="0"/>
        <w:autoSpaceDN w:val="0"/>
        <w:spacing w:after="470" w:line="220" w:lineRule="exact"/>
      </w:pPr>
    </w:p>
    <w:p w:rsidR="00DE545C" w:rsidRDefault="00D21FD2">
      <w:pPr>
        <w:autoSpaceDE w:val="0"/>
        <w:autoSpaceDN w:val="0"/>
        <w:spacing w:after="0" w:line="259" w:lineRule="auto"/>
        <w:ind w:right="432"/>
      </w:pPr>
      <w:r>
        <w:rPr>
          <w:rFonts w:ascii="Times New Roman" w:eastAsia="Times New Roman" w:hAnsi="Times New Roman"/>
          <w:color w:val="000000"/>
          <w:sz w:val="24"/>
        </w:rPr>
        <w:t xml:space="preserve">na pierwszym etapie postępowania rekrutacyjnego brane są pod uwagę łącznie – kryteria określone w ustawie o systemie oświaty i kryteria ustalone przez organ prowadzący. </w:t>
      </w:r>
    </w:p>
    <w:p w:rsidR="00DE545C" w:rsidRDefault="00D21FD2">
      <w:pPr>
        <w:autoSpaceDE w:val="0"/>
        <w:autoSpaceDN w:val="0"/>
        <w:spacing w:after="0" w:line="252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3.W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postępowaniu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</w:t>
      </w:r>
      <w:r w:rsidR="00C64947">
        <w:rPr>
          <w:rFonts w:ascii="Times New Roman" w:eastAsia="Times New Roman" w:hAnsi="Times New Roman"/>
          <w:color w:val="000000"/>
          <w:sz w:val="24"/>
        </w:rPr>
        <w:t>ekrutacyjnym</w:t>
      </w:r>
      <w:proofErr w:type="spellEnd"/>
      <w:r w:rsidR="00C64947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C64947">
        <w:rPr>
          <w:rFonts w:ascii="Times New Roman" w:eastAsia="Times New Roman" w:hAnsi="Times New Roman"/>
          <w:color w:val="000000"/>
          <w:sz w:val="24"/>
        </w:rPr>
        <w:t>na</w:t>
      </w:r>
      <w:proofErr w:type="spellEnd"/>
      <w:r w:rsidR="00C64947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C64947">
        <w:rPr>
          <w:rFonts w:ascii="Times New Roman" w:eastAsia="Times New Roman" w:hAnsi="Times New Roman"/>
          <w:color w:val="000000"/>
          <w:sz w:val="24"/>
        </w:rPr>
        <w:t>rok</w:t>
      </w:r>
      <w:proofErr w:type="spellEnd"/>
      <w:r w:rsidR="00C64947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C64947">
        <w:rPr>
          <w:rFonts w:ascii="Times New Roman" w:eastAsia="Times New Roman" w:hAnsi="Times New Roman"/>
          <w:color w:val="000000"/>
          <w:sz w:val="24"/>
        </w:rPr>
        <w:t>szkolny</w:t>
      </w:r>
      <w:proofErr w:type="spellEnd"/>
      <w:r w:rsidR="00C64947">
        <w:rPr>
          <w:rFonts w:ascii="Times New Roman" w:eastAsia="Times New Roman" w:hAnsi="Times New Roman"/>
          <w:color w:val="000000"/>
          <w:sz w:val="24"/>
        </w:rPr>
        <w:t xml:space="preserve"> 2026/2027</w:t>
      </w:r>
      <w:r>
        <w:rPr>
          <w:rFonts w:ascii="Times New Roman" w:eastAsia="Times New Roman" w:hAnsi="Times New Roman"/>
          <w:color w:val="000000"/>
          <w:sz w:val="24"/>
        </w:rPr>
        <w:t xml:space="preserve"> w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odniesieniu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do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zastosowania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kryteriów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dodatkowych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uzyskując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jednakową liczbę punktów) dziecko 4 – letnie ma pierwszeństwo przed dzieckiem 3 – letnim. </w:t>
      </w:r>
    </w:p>
    <w:p w:rsidR="00DE545C" w:rsidRDefault="00D21FD2">
      <w:pPr>
        <w:autoSpaceDE w:val="0"/>
        <w:autoSpaceDN w:val="0"/>
        <w:spacing w:after="0" w:line="278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4. Liczba dzieci w oddziale nie może przekraczać 25. </w:t>
      </w:r>
    </w:p>
    <w:p w:rsidR="00DE545C" w:rsidRDefault="00D21FD2">
      <w:pPr>
        <w:autoSpaceDE w:val="0"/>
        <w:autoSpaceDN w:val="0"/>
        <w:spacing w:after="0" w:line="259" w:lineRule="auto"/>
        <w:ind w:right="576"/>
      </w:pPr>
      <w:r>
        <w:rPr>
          <w:rFonts w:ascii="Times New Roman" w:eastAsia="Times New Roman" w:hAnsi="Times New Roman"/>
          <w:color w:val="000000"/>
          <w:sz w:val="24"/>
        </w:rPr>
        <w:t xml:space="preserve">5. Nabór prowadzi się zgodnie z harmonogramem ustalonym przez Burmistrza Miasta i Gminy Krzywiń. </w:t>
      </w:r>
    </w:p>
    <w:p w:rsidR="00DE545C" w:rsidRDefault="00D21FD2">
      <w:pPr>
        <w:autoSpaceDE w:val="0"/>
        <w:autoSpaceDN w:val="0"/>
        <w:spacing w:after="0" w:line="252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6. Karty wypełnione nieprawidłowo lub niekompletnie (mylny Pesel, brak daty, podpisu itp.) z powodu niespełnienia kryteriów formalnych uniemożliwiających wprowadzenie danych nie będą rozpatrywane. </w:t>
      </w:r>
    </w:p>
    <w:p w:rsidR="00DE545C" w:rsidRDefault="00D21FD2">
      <w:pPr>
        <w:autoSpaceDE w:val="0"/>
        <w:autoSpaceDN w:val="0"/>
        <w:spacing w:after="0" w:line="259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7. Postępowanie uzupełniające odbywa się we wskazanych terminach w przypadku wolnych miejsc. </w:t>
      </w:r>
    </w:p>
    <w:p w:rsidR="00DE545C" w:rsidRDefault="00D21FD2">
      <w:pPr>
        <w:tabs>
          <w:tab w:val="left" w:pos="3036"/>
          <w:tab w:val="left" w:pos="4386"/>
        </w:tabs>
        <w:autoSpaceDE w:val="0"/>
        <w:autoSpaceDN w:val="0"/>
        <w:spacing w:before="44" w:after="0" w:line="276" w:lineRule="exact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§ 4 </w:t>
      </w:r>
      <w:r>
        <w:br/>
      </w:r>
      <w:r>
        <w:tab/>
      </w:r>
      <w:r>
        <w:rPr>
          <w:rFonts w:ascii="Times New Roman,Bold" w:eastAsia="Times New Roman,Bold" w:hAnsi="Times New Roman,Bold"/>
          <w:b/>
          <w:color w:val="000000"/>
          <w:sz w:val="24"/>
        </w:rPr>
        <w:t xml:space="preserve">Skład Komisji Rekrutacyjnej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1. W skład Komisji Rekrutacyjnej wchodzi trzech przedstawicieli Zespołu Szkół i Placówek Oświatowych w Lubiniu. </w:t>
      </w:r>
    </w:p>
    <w:p w:rsidR="00DE545C" w:rsidRDefault="00D21FD2">
      <w:pPr>
        <w:autoSpaceDE w:val="0"/>
        <w:autoSpaceDN w:val="0"/>
        <w:spacing w:after="0" w:line="259" w:lineRule="auto"/>
        <w:ind w:right="144"/>
      </w:pPr>
      <w:r>
        <w:rPr>
          <w:rFonts w:ascii="Times New Roman" w:eastAsia="Times New Roman" w:hAnsi="Times New Roman"/>
          <w:color w:val="000000"/>
          <w:sz w:val="24"/>
        </w:rPr>
        <w:t xml:space="preserve">2. O terminie posiedzenia komisji Przewodniczący zawiadamia z co najmniej z 5-dniowym wyprzedzeniem. </w:t>
      </w:r>
    </w:p>
    <w:p w:rsidR="00DE545C" w:rsidRDefault="00D21FD2">
      <w:pPr>
        <w:tabs>
          <w:tab w:val="left" w:pos="3048"/>
          <w:tab w:val="left" w:pos="4386"/>
        </w:tabs>
        <w:autoSpaceDE w:val="0"/>
        <w:autoSpaceDN w:val="0"/>
        <w:spacing w:before="44" w:after="0" w:line="276" w:lineRule="exact"/>
        <w:ind w:right="144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§ 5 </w:t>
      </w:r>
      <w:r>
        <w:br/>
      </w:r>
      <w:r>
        <w:tab/>
      </w:r>
      <w:r>
        <w:rPr>
          <w:rFonts w:ascii="Times New Roman,Bold" w:eastAsia="Times New Roman,Bold" w:hAnsi="Times New Roman,Bold"/>
          <w:b/>
          <w:color w:val="000000"/>
          <w:sz w:val="24"/>
        </w:rPr>
        <w:t xml:space="preserve">Zasady ogłaszania rekrutacji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1. Podstawową rekrutację ogłasza Dyrektor Zespołu Szkół i Placówek Oświatowych w Lubiniu w formie: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a) pisemnego ogłoszenia w Przedszkolach wchodzących w skład Zespołu Szkół i Placówek Oświatowych w Lubiniu. </w:t>
      </w:r>
    </w:p>
    <w:p w:rsidR="00DE545C" w:rsidRDefault="00D21FD2">
      <w:pPr>
        <w:autoSpaceDE w:val="0"/>
        <w:autoSpaceDN w:val="0"/>
        <w:spacing w:after="0" w:line="250" w:lineRule="auto"/>
        <w:ind w:right="432"/>
      </w:pPr>
      <w:r>
        <w:rPr>
          <w:rFonts w:ascii="Times New Roman" w:eastAsia="Times New Roman" w:hAnsi="Times New Roman"/>
          <w:color w:val="000000"/>
          <w:sz w:val="24"/>
        </w:rPr>
        <w:t xml:space="preserve">b) pisemnego ogłoszenia w miejscach ogólnodostępnych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(tablice ogłoszeń, strona internetowa)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2. W ogłoszeniu zamieszczona jest informacja o miejscu udostępnienia zainteresowanym „Regulaminu rekrutacji dzieci do przedszkola”. </w:t>
      </w:r>
    </w:p>
    <w:p w:rsidR="005575F6" w:rsidRDefault="00D21FD2">
      <w:pPr>
        <w:tabs>
          <w:tab w:val="left" w:pos="2856"/>
          <w:tab w:val="left" w:pos="4386"/>
        </w:tabs>
        <w:autoSpaceDE w:val="0"/>
        <w:autoSpaceDN w:val="0"/>
        <w:spacing w:before="44" w:after="0" w:line="276" w:lineRule="exact"/>
        <w:ind w:right="2736"/>
        <w:rPr>
          <w:rFonts w:ascii="Times New Roman" w:eastAsia="Times New Roman" w:hAnsi="Times New Roman"/>
          <w:color w:val="000000"/>
          <w:sz w:val="24"/>
        </w:rPr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§ 6 </w:t>
      </w:r>
      <w:r>
        <w:br/>
      </w:r>
      <w:r>
        <w:tab/>
      </w:r>
      <w:r>
        <w:rPr>
          <w:rFonts w:ascii="Times New Roman,Bold" w:eastAsia="Times New Roman,Bold" w:hAnsi="Times New Roman,Bold"/>
          <w:b/>
          <w:color w:val="000000"/>
          <w:sz w:val="24"/>
        </w:rPr>
        <w:t xml:space="preserve">Dokumenty dotyczące rekrutacji </w:t>
      </w:r>
      <w:r>
        <w:rPr>
          <w:rFonts w:ascii="Times New Roman" w:eastAsia="Times New Roman" w:hAnsi="Times New Roman"/>
          <w:color w:val="000000"/>
          <w:sz w:val="24"/>
        </w:rPr>
        <w:t xml:space="preserve">1. Dokumenty składane przez rodziców do przedszkola to: </w:t>
      </w:r>
    </w:p>
    <w:p w:rsidR="00DE545C" w:rsidRDefault="00D21FD2">
      <w:pPr>
        <w:tabs>
          <w:tab w:val="left" w:pos="2856"/>
          <w:tab w:val="left" w:pos="4386"/>
        </w:tabs>
        <w:autoSpaceDE w:val="0"/>
        <w:autoSpaceDN w:val="0"/>
        <w:spacing w:before="44" w:after="0" w:line="276" w:lineRule="exact"/>
        <w:ind w:right="2736"/>
      </w:pPr>
      <w:r>
        <w:rPr>
          <w:rFonts w:ascii="Times New Roman" w:eastAsia="Times New Roman" w:hAnsi="Times New Roman"/>
          <w:color w:val="000000"/>
          <w:sz w:val="24"/>
        </w:rPr>
        <w:t>a) „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Wniosek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o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przyjęciu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dziecka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do przedszkola”,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b) dokumenty potwierdzające kryteria rekrutacji. </w:t>
      </w:r>
    </w:p>
    <w:p w:rsidR="00DE545C" w:rsidRDefault="00D21FD2">
      <w:pPr>
        <w:autoSpaceDE w:val="0"/>
        <w:autoSpaceDN w:val="0"/>
        <w:spacing w:after="0" w:line="247" w:lineRule="auto"/>
        <w:ind w:right="576"/>
      </w:pPr>
      <w:r>
        <w:rPr>
          <w:rFonts w:ascii="Times New Roman" w:eastAsia="Times New Roman" w:hAnsi="Times New Roman"/>
          <w:color w:val="000000"/>
          <w:sz w:val="24"/>
        </w:rPr>
        <w:t xml:space="preserve">2. Dokumenty stanowiące podstawę pracy Komisji Rekrutacyjnej: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a) ,,Wniosek o przyjęciu dziecka do przedszkola” oraz inne dokumenty złożone przez rodziców,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b) Regulamin rekrutacji przyjęć dzieci do przedszkola,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c) Statut Zespołu Szkół i Placówek Oświatowych w Lubiniu,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3. Wniosek o przyjęcie dziecka do przedszkola oraz Deklarację o kontynuację edukacji </w:t>
      </w:r>
    </w:p>
    <w:p w:rsidR="00DE545C" w:rsidRDefault="00D21FD2">
      <w:pPr>
        <w:autoSpaceDE w:val="0"/>
        <w:autoSpaceDN w:val="0"/>
        <w:spacing w:after="0" w:line="245" w:lineRule="auto"/>
        <w:ind w:right="576"/>
      </w:pPr>
      <w:r>
        <w:rPr>
          <w:rFonts w:ascii="Times New Roman" w:eastAsia="Times New Roman" w:hAnsi="Times New Roman"/>
          <w:color w:val="000000"/>
          <w:sz w:val="24"/>
        </w:rPr>
        <w:t xml:space="preserve">przedszkolnej należy złożyć w sekretariacie Zespołu Szkół i Placówek Oświatowych w Lubiniu, Lubiń ul. Powstańców 23. </w:t>
      </w:r>
    </w:p>
    <w:p w:rsidR="00DE545C" w:rsidRDefault="00D21FD2">
      <w:pPr>
        <w:autoSpaceDE w:val="0"/>
        <w:autoSpaceDN w:val="0"/>
        <w:spacing w:after="0" w:line="259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Dokumenty zostają opatrzone datą wpływu, która nie skutkuje kolejnością przyjęcia dziecka do przedszkola, są numerowane i podlegają rejestrowi. </w:t>
      </w:r>
    </w:p>
    <w:p w:rsidR="00DE545C" w:rsidRDefault="00D21FD2">
      <w:pPr>
        <w:autoSpaceDE w:val="0"/>
        <w:autoSpaceDN w:val="0"/>
        <w:spacing w:after="0" w:line="259" w:lineRule="auto"/>
        <w:ind w:right="432"/>
      </w:pPr>
      <w:r>
        <w:rPr>
          <w:rFonts w:ascii="Times New Roman" w:eastAsia="Times New Roman" w:hAnsi="Times New Roman"/>
          <w:color w:val="000000"/>
          <w:sz w:val="24"/>
        </w:rPr>
        <w:t xml:space="preserve">4. Posiedzenie komisji odbywa się na terenie Zespołu Szkół i Placówek Oświatowych w Lubiniu w terminie wyznaczonym przez przewodniczącego. </w:t>
      </w:r>
    </w:p>
    <w:p w:rsidR="00DE545C" w:rsidRDefault="00D21FD2">
      <w:pPr>
        <w:autoSpaceDE w:val="0"/>
        <w:autoSpaceDN w:val="0"/>
        <w:spacing w:after="0" w:line="259" w:lineRule="auto"/>
        <w:ind w:right="576"/>
      </w:pPr>
      <w:r>
        <w:rPr>
          <w:rFonts w:ascii="Times New Roman" w:eastAsia="Times New Roman" w:hAnsi="Times New Roman"/>
          <w:color w:val="000000"/>
          <w:sz w:val="24"/>
        </w:rPr>
        <w:t xml:space="preserve">5. Komisja rozpatruje wnioski o przyjęcie dziecka do przedszkola zgodnie z kryteriami ujętymi w § 3 niniejszego regulaminu. </w:t>
      </w:r>
    </w:p>
    <w:p w:rsidR="00DE545C" w:rsidRDefault="00D21FD2">
      <w:pPr>
        <w:autoSpaceDE w:val="0"/>
        <w:autoSpaceDN w:val="0"/>
        <w:spacing w:after="0" w:line="278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6. W sprawach spornych decydujący głos ma Przewodniczący Komisji Rekrutacyjnej. </w:t>
      </w:r>
    </w:p>
    <w:p w:rsidR="00DE545C" w:rsidRDefault="00D21FD2">
      <w:pPr>
        <w:autoSpaceDE w:val="0"/>
        <w:autoSpaceDN w:val="0"/>
        <w:spacing w:after="0" w:line="278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7. Do zadań Komisji Rekrutacyjnej należy : </w:t>
      </w:r>
    </w:p>
    <w:p w:rsidR="00DE545C" w:rsidRDefault="00DE545C">
      <w:pPr>
        <w:sectPr w:rsidR="00DE545C">
          <w:pgSz w:w="11906" w:h="16838"/>
          <w:pgMar w:top="690" w:right="1428" w:bottom="806" w:left="1416" w:header="720" w:footer="720" w:gutter="0"/>
          <w:cols w:space="720" w:equalWidth="0">
            <w:col w:w="9062" w:space="0"/>
          </w:cols>
          <w:docGrid w:linePitch="360"/>
        </w:sectPr>
      </w:pPr>
    </w:p>
    <w:p w:rsidR="00DE545C" w:rsidRDefault="00DE545C">
      <w:pPr>
        <w:autoSpaceDE w:val="0"/>
        <w:autoSpaceDN w:val="0"/>
        <w:spacing w:after="470" w:line="220" w:lineRule="exact"/>
      </w:pPr>
    </w:p>
    <w:p w:rsidR="00DE545C" w:rsidRDefault="00D21FD2">
      <w:pPr>
        <w:autoSpaceDE w:val="0"/>
        <w:autoSpaceDN w:val="0"/>
        <w:spacing w:after="0" w:line="252" w:lineRule="auto"/>
        <w:ind w:right="720"/>
      </w:pPr>
      <w:r>
        <w:rPr>
          <w:rFonts w:ascii="Times New Roman" w:eastAsia="Times New Roman" w:hAnsi="Times New Roman"/>
          <w:color w:val="000000"/>
          <w:sz w:val="24"/>
        </w:rPr>
        <w:t xml:space="preserve">a) przygotowanie protokołu z postępowania rekrutacyjnego oraz listy dzieci przyjętych i nieprzyjętych,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b) podanie do publicznej wiadomości list dzieci przyjętych i nieprzyjętych. </w:t>
      </w:r>
    </w:p>
    <w:p w:rsidR="00DE545C" w:rsidRDefault="00D21FD2">
      <w:pPr>
        <w:tabs>
          <w:tab w:val="left" w:pos="360"/>
        </w:tabs>
        <w:autoSpaceDE w:val="0"/>
        <w:autoSpaceDN w:val="0"/>
        <w:spacing w:after="0" w:line="259" w:lineRule="auto"/>
        <w:ind w:right="2736"/>
      </w:pPr>
      <w:r>
        <w:rPr>
          <w:rFonts w:ascii="Times New Roman" w:eastAsia="Times New Roman" w:hAnsi="Times New Roman"/>
          <w:color w:val="000000"/>
          <w:sz w:val="24"/>
        </w:rPr>
        <w:t xml:space="preserve">8. Wzory dokumentów: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1.Deklaracja o kontynuację edukacji przedszkolnej dziecka. </w:t>
      </w:r>
    </w:p>
    <w:p w:rsidR="00DE545C" w:rsidRDefault="00D21FD2">
      <w:pPr>
        <w:autoSpaceDE w:val="0"/>
        <w:autoSpaceDN w:val="0"/>
        <w:spacing w:after="0" w:line="278" w:lineRule="auto"/>
        <w:ind w:left="360"/>
      </w:pPr>
      <w:r>
        <w:rPr>
          <w:rFonts w:ascii="Times New Roman" w:eastAsia="Times New Roman" w:hAnsi="Times New Roman"/>
          <w:color w:val="000000"/>
          <w:sz w:val="24"/>
        </w:rPr>
        <w:t xml:space="preserve">2.Wniosek o przyjęcie dziecka do przedszkola. </w:t>
      </w:r>
    </w:p>
    <w:p w:rsidR="00DE545C" w:rsidRDefault="00D21FD2">
      <w:pPr>
        <w:autoSpaceDE w:val="0"/>
        <w:autoSpaceDN w:val="0"/>
        <w:spacing w:after="0" w:line="278" w:lineRule="auto"/>
        <w:ind w:left="360"/>
      </w:pPr>
      <w:r>
        <w:rPr>
          <w:rFonts w:ascii="Times New Roman" w:eastAsia="Times New Roman" w:hAnsi="Times New Roman"/>
          <w:color w:val="000000"/>
          <w:sz w:val="24"/>
        </w:rPr>
        <w:t xml:space="preserve">3.Oświadczenie – pełna oferta przedszkola, ponad podstawę programową. </w:t>
      </w:r>
    </w:p>
    <w:p w:rsidR="00DE545C" w:rsidRDefault="00D21FD2">
      <w:pPr>
        <w:autoSpaceDE w:val="0"/>
        <w:autoSpaceDN w:val="0"/>
        <w:spacing w:after="0" w:line="278" w:lineRule="auto"/>
        <w:ind w:left="360"/>
      </w:pPr>
      <w:r>
        <w:rPr>
          <w:rFonts w:ascii="Times New Roman" w:eastAsia="Times New Roman" w:hAnsi="Times New Roman"/>
          <w:color w:val="000000"/>
          <w:sz w:val="24"/>
        </w:rPr>
        <w:t xml:space="preserve">4.Oświadczenie – rodzic samotnie wychowujący dziecko. </w:t>
      </w:r>
    </w:p>
    <w:p w:rsidR="00DE545C" w:rsidRDefault="00D21FD2">
      <w:pPr>
        <w:tabs>
          <w:tab w:val="left" w:pos="744"/>
        </w:tabs>
        <w:autoSpaceDE w:val="0"/>
        <w:autoSpaceDN w:val="0"/>
        <w:spacing w:after="0" w:line="259" w:lineRule="auto"/>
        <w:ind w:left="360" w:right="432"/>
      </w:pPr>
      <w:r>
        <w:rPr>
          <w:rFonts w:ascii="Times New Roman" w:eastAsia="Times New Roman" w:hAnsi="Times New Roman"/>
          <w:color w:val="000000"/>
          <w:sz w:val="24"/>
        </w:rPr>
        <w:t xml:space="preserve">5.Oświadczenie – dziecko uczęszcza do Zespołu Szkół i Placówek Oświatowych w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Lubiniu. </w:t>
      </w:r>
    </w:p>
    <w:p w:rsidR="00DE545C" w:rsidRDefault="00D21FD2">
      <w:pPr>
        <w:autoSpaceDE w:val="0"/>
        <w:autoSpaceDN w:val="0"/>
        <w:spacing w:after="0" w:line="278" w:lineRule="auto"/>
        <w:ind w:left="360"/>
      </w:pPr>
      <w:r>
        <w:rPr>
          <w:rFonts w:ascii="Times New Roman" w:eastAsia="Times New Roman" w:hAnsi="Times New Roman"/>
          <w:color w:val="000000"/>
          <w:sz w:val="24"/>
        </w:rPr>
        <w:t xml:space="preserve">6.Oświadczenie – dziecko wychowuje się w rodzinie zastępczej. </w:t>
      </w:r>
    </w:p>
    <w:p w:rsidR="00DE545C" w:rsidRDefault="00D21FD2">
      <w:pPr>
        <w:autoSpaceDE w:val="0"/>
        <w:autoSpaceDN w:val="0"/>
        <w:spacing w:after="0" w:line="278" w:lineRule="auto"/>
        <w:ind w:left="360"/>
      </w:pPr>
      <w:r>
        <w:rPr>
          <w:rFonts w:ascii="Times New Roman" w:eastAsia="Times New Roman" w:hAnsi="Times New Roman"/>
          <w:color w:val="000000"/>
          <w:sz w:val="24"/>
        </w:rPr>
        <w:t xml:space="preserve">7.Oświadczenie – dziecko wychowuje się w rodzinie wielodzietnej. </w:t>
      </w:r>
    </w:p>
    <w:p w:rsidR="00DE545C" w:rsidRDefault="00D21FD2">
      <w:pPr>
        <w:autoSpaceDE w:val="0"/>
        <w:autoSpaceDN w:val="0"/>
        <w:spacing w:after="0" w:line="278" w:lineRule="auto"/>
        <w:ind w:left="360"/>
      </w:pPr>
      <w:r>
        <w:rPr>
          <w:rFonts w:ascii="Times New Roman" w:eastAsia="Times New Roman" w:hAnsi="Times New Roman"/>
          <w:color w:val="000000"/>
          <w:sz w:val="24"/>
        </w:rPr>
        <w:t xml:space="preserve">8.Oświadczenie woli. </w:t>
      </w:r>
    </w:p>
    <w:p w:rsidR="005575F6" w:rsidRDefault="00D21FD2">
      <w:pPr>
        <w:tabs>
          <w:tab w:val="left" w:pos="2800"/>
          <w:tab w:val="left" w:pos="4386"/>
        </w:tabs>
        <w:autoSpaceDE w:val="0"/>
        <w:autoSpaceDN w:val="0"/>
        <w:spacing w:before="44" w:after="0" w:line="276" w:lineRule="exact"/>
        <w:ind w:right="1296"/>
        <w:rPr>
          <w:rFonts w:ascii="Times New Roman" w:eastAsia="Times New Roman" w:hAnsi="Times New Roman"/>
          <w:color w:val="000000"/>
          <w:sz w:val="24"/>
        </w:rPr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§ 7 </w:t>
      </w:r>
      <w:r>
        <w:br/>
      </w:r>
      <w:r>
        <w:tab/>
      </w:r>
      <w:r>
        <w:rPr>
          <w:rFonts w:ascii="Times New Roman,Bold" w:eastAsia="Times New Roman,Bold" w:hAnsi="Times New Roman,Bold"/>
          <w:b/>
          <w:color w:val="000000"/>
          <w:sz w:val="24"/>
        </w:rPr>
        <w:t xml:space="preserve">Zadania Dyrektora Zespołu Szkół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1. Wykonanie czynności przygotowawczych do pracy Komisji Rekrutacyjnej: </w:t>
      </w:r>
    </w:p>
    <w:p w:rsidR="00DE545C" w:rsidRDefault="00D21FD2">
      <w:pPr>
        <w:tabs>
          <w:tab w:val="left" w:pos="2800"/>
          <w:tab w:val="left" w:pos="4386"/>
        </w:tabs>
        <w:autoSpaceDE w:val="0"/>
        <w:autoSpaceDN w:val="0"/>
        <w:spacing w:before="44" w:after="0" w:line="276" w:lineRule="exact"/>
        <w:ind w:right="1296"/>
      </w:pPr>
      <w:r>
        <w:rPr>
          <w:rFonts w:ascii="Times New Roman" w:eastAsia="Times New Roman" w:hAnsi="Times New Roman"/>
          <w:color w:val="000000"/>
          <w:sz w:val="24"/>
        </w:rPr>
        <w:t xml:space="preserve">a) wywieszenie ogłoszenia o terminie rekrutacji,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b) wyjaśnienie rodzicom zasad określonych w niniejszym Regulaminie,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c) przyjmowanie „Wniosków o przyjęcie dziecka do przedszkola”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oraz przyjmowanie innych dokumentów dostarczanych przez rodziców,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d) sprawdzenie dokumentów pod względem formalnym i rzeczowym,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e) sporządzenie na posiedzenie Komisji wykazu zgłoszonych dzieci z podziałem na grupy wiekowe . </w:t>
      </w:r>
    </w:p>
    <w:p w:rsidR="00DE545C" w:rsidRDefault="00D21FD2">
      <w:pPr>
        <w:autoSpaceDE w:val="0"/>
        <w:autoSpaceDN w:val="0"/>
        <w:spacing w:after="0" w:line="259" w:lineRule="auto"/>
        <w:ind w:right="2016"/>
      </w:pPr>
      <w:r>
        <w:rPr>
          <w:rFonts w:ascii="Times New Roman" w:eastAsia="Times New Roman" w:hAnsi="Times New Roman"/>
          <w:color w:val="000000"/>
          <w:sz w:val="24"/>
        </w:rPr>
        <w:t xml:space="preserve">2. Powołanie Komisji Rekrutacyjnej, określenie jej zadań i wyznaczenie przewodniczącego. </w:t>
      </w:r>
    </w:p>
    <w:p w:rsidR="00DE545C" w:rsidRDefault="00D21FD2">
      <w:pPr>
        <w:autoSpaceDE w:val="0"/>
        <w:autoSpaceDN w:val="0"/>
        <w:spacing w:after="0" w:line="278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3. Zapoznanie z zasadami rekrutacji dzieci do przedszkola. </w:t>
      </w:r>
    </w:p>
    <w:p w:rsidR="00DE545C" w:rsidRDefault="00D21FD2">
      <w:pPr>
        <w:autoSpaceDE w:val="0"/>
        <w:autoSpaceDN w:val="0"/>
        <w:spacing w:after="0" w:line="259" w:lineRule="auto"/>
        <w:ind w:right="2160"/>
      </w:pPr>
      <w:r>
        <w:rPr>
          <w:rFonts w:ascii="Times New Roman" w:eastAsia="Times New Roman" w:hAnsi="Times New Roman"/>
          <w:color w:val="000000"/>
          <w:sz w:val="24"/>
        </w:rPr>
        <w:t xml:space="preserve">4. Przeprowadzenie procedury rekrutacji wg kryteriów zamieszczonych w Regulaminie i Statucie. </w:t>
      </w:r>
    </w:p>
    <w:p w:rsidR="00DE545C" w:rsidRDefault="00D21FD2">
      <w:pPr>
        <w:autoSpaceDE w:val="0"/>
        <w:autoSpaceDN w:val="0"/>
        <w:spacing w:after="0" w:line="259" w:lineRule="auto"/>
        <w:ind w:right="1440"/>
      </w:pPr>
      <w:r>
        <w:rPr>
          <w:rFonts w:ascii="Times New Roman" w:eastAsia="Times New Roman" w:hAnsi="Times New Roman"/>
          <w:color w:val="000000"/>
          <w:sz w:val="24"/>
        </w:rPr>
        <w:t xml:space="preserve">5. Wywieszenie list dzieci przyjętych i nieprzyjętych do wiadomości rodziców w określonym terminie. </w:t>
      </w:r>
    </w:p>
    <w:p w:rsidR="00DE545C" w:rsidRDefault="00D21FD2">
      <w:pPr>
        <w:autoSpaceDE w:val="0"/>
        <w:autoSpaceDN w:val="0"/>
        <w:spacing w:after="0" w:line="259" w:lineRule="auto"/>
        <w:ind w:right="2304"/>
      </w:pPr>
      <w:r>
        <w:rPr>
          <w:rFonts w:ascii="Times New Roman" w:eastAsia="Times New Roman" w:hAnsi="Times New Roman"/>
          <w:color w:val="000000"/>
          <w:sz w:val="24"/>
        </w:rPr>
        <w:t xml:space="preserve">6. Przekazanie informacji o nieprzyjęciu dziecka Burmistrzowi Miasta i Gminy Krzywiń. </w:t>
      </w:r>
    </w:p>
    <w:p w:rsidR="00DE545C" w:rsidRDefault="00D21FD2">
      <w:pPr>
        <w:tabs>
          <w:tab w:val="left" w:pos="3620"/>
          <w:tab w:val="left" w:pos="4386"/>
        </w:tabs>
        <w:autoSpaceDE w:val="0"/>
        <w:autoSpaceDN w:val="0"/>
        <w:spacing w:before="44" w:after="0" w:line="276" w:lineRule="exact"/>
        <w:ind w:right="720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§ 8 </w:t>
      </w:r>
      <w:r>
        <w:br/>
      </w:r>
      <w:r>
        <w:tab/>
      </w:r>
      <w:r>
        <w:rPr>
          <w:rFonts w:ascii="Times New Roman,Bold" w:eastAsia="Times New Roman,Bold" w:hAnsi="Times New Roman,Bold"/>
          <w:b/>
          <w:color w:val="000000"/>
          <w:sz w:val="24"/>
        </w:rPr>
        <w:t xml:space="preserve">Przepisy końcowe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1. Przez rodziców rozumie się również prawnych opiekunów i rodziców zastępczych. </w:t>
      </w:r>
    </w:p>
    <w:p w:rsidR="00DE545C" w:rsidRDefault="00D21FD2">
      <w:pPr>
        <w:autoSpaceDE w:val="0"/>
        <w:autoSpaceDN w:val="0"/>
        <w:spacing w:after="0" w:line="247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2. Składanie odwołań - w terminie 7 dni od dnia podania do publicznej wiadomości listy dzieci przyjętych i nieprzyjętych, rodzic może wystąpić do komisji rekrutacyjnej z wnioskiem o sporządzenie uzasadnienia odmowy przyjęcia kandydata do publicznego przedszkola. Uzasadnienie sporządza się w terminie 5 dni od dnia wystąpienia przez rodzica z wnioskiem o którym wyżej mowa. Uzasadnienie zawiera przyczyny odmowy przyjęcia dziecka do przedszkola. </w:t>
      </w:r>
    </w:p>
    <w:p w:rsidR="00DE545C" w:rsidRDefault="00D21FD2">
      <w:pPr>
        <w:autoSpaceDE w:val="0"/>
        <w:autoSpaceDN w:val="0"/>
        <w:spacing w:after="0" w:line="259" w:lineRule="auto"/>
        <w:ind w:right="1584"/>
      </w:pPr>
      <w:r>
        <w:rPr>
          <w:rFonts w:ascii="Times New Roman" w:eastAsia="Times New Roman" w:hAnsi="Times New Roman"/>
          <w:color w:val="000000"/>
          <w:sz w:val="24"/>
        </w:rPr>
        <w:t xml:space="preserve">3. Rodzic kandydata może wnieść do Dyrektora odwołanie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od Komisji Rekrutacyjnej w terminie 7 dni od dnia otrzymania uzasadnienia. </w:t>
      </w:r>
    </w:p>
    <w:p w:rsidR="00DE545C" w:rsidRDefault="00D21FD2">
      <w:pPr>
        <w:autoSpaceDE w:val="0"/>
        <w:autoSpaceDN w:val="0"/>
        <w:spacing w:after="0" w:line="259" w:lineRule="auto"/>
        <w:ind w:right="1728"/>
      </w:pPr>
      <w:r>
        <w:rPr>
          <w:rFonts w:ascii="Times New Roman" w:eastAsia="Times New Roman" w:hAnsi="Times New Roman"/>
          <w:color w:val="000000"/>
          <w:sz w:val="24"/>
        </w:rPr>
        <w:t xml:space="preserve">4. Dyrektor rozpatruje odwołanie od rozstrzygnięcia Komisji Rekrutacyjnej, o której mowa &amp; 6, w terminie 7 dni od dnia otrzymania odwołania. </w:t>
      </w:r>
    </w:p>
    <w:p w:rsidR="00DE545C" w:rsidRDefault="00D21FD2">
      <w:pPr>
        <w:autoSpaceDE w:val="0"/>
        <w:autoSpaceDN w:val="0"/>
        <w:spacing w:after="0" w:line="278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Na rozstrzygnięcie Dyrektora służy skarga do Sądu Administracyjnego. </w:t>
      </w:r>
    </w:p>
    <w:p w:rsidR="00DE545C" w:rsidRDefault="00D21FD2">
      <w:pPr>
        <w:autoSpaceDE w:val="0"/>
        <w:autoSpaceDN w:val="0"/>
        <w:spacing w:after="0" w:line="259" w:lineRule="auto"/>
        <w:ind w:right="576"/>
      </w:pPr>
      <w:r>
        <w:rPr>
          <w:rFonts w:ascii="Times New Roman" w:eastAsia="Times New Roman" w:hAnsi="Times New Roman"/>
          <w:color w:val="000000"/>
          <w:sz w:val="24"/>
        </w:rPr>
        <w:t xml:space="preserve">5. Jeżeli po przeprowadzeniu postępowania rekrutacyjnego przedszkole nadal dysponuje wolnymi miejscami, Dyrektor przeprowadza  postępowanie uzupełniające. </w:t>
      </w:r>
    </w:p>
    <w:p w:rsidR="00DE545C" w:rsidRDefault="00DE545C">
      <w:pPr>
        <w:sectPr w:rsidR="00DE545C">
          <w:pgSz w:w="11906" w:h="16838"/>
          <w:pgMar w:top="690" w:right="1344" w:bottom="1082" w:left="1416" w:header="720" w:footer="720" w:gutter="0"/>
          <w:cols w:space="720" w:equalWidth="0">
            <w:col w:w="9146" w:space="0"/>
          </w:cols>
          <w:docGrid w:linePitch="360"/>
        </w:sectPr>
      </w:pPr>
    </w:p>
    <w:p w:rsidR="00DE545C" w:rsidRDefault="00DE545C">
      <w:pPr>
        <w:autoSpaceDE w:val="0"/>
        <w:autoSpaceDN w:val="0"/>
        <w:spacing w:after="508" w:line="220" w:lineRule="exact"/>
      </w:pPr>
    </w:p>
    <w:p w:rsidR="00DE545C" w:rsidRDefault="00D21FD2">
      <w:pPr>
        <w:autoSpaceDE w:val="0"/>
        <w:autoSpaceDN w:val="0"/>
        <w:spacing w:after="0" w:line="197" w:lineRule="auto"/>
      </w:pPr>
      <w:r>
        <w:rPr>
          <w:rFonts w:ascii="Calibri" w:eastAsia="Calibri" w:hAnsi="Calibri"/>
          <w:b/>
          <w:color w:val="000000"/>
        </w:rPr>
        <w:t xml:space="preserve">Terminy przeprowadzania postępowania rekrutacyjnego i postępowania uzupełniającego do </w:t>
      </w:r>
    </w:p>
    <w:p w:rsidR="00DE545C" w:rsidRDefault="00D21FD2">
      <w:pPr>
        <w:autoSpaceDE w:val="0"/>
        <w:autoSpaceDN w:val="0"/>
        <w:spacing w:before="70" w:after="190" w:line="197" w:lineRule="auto"/>
      </w:pPr>
      <w:proofErr w:type="spellStart"/>
      <w:r>
        <w:rPr>
          <w:rFonts w:ascii="Calibri" w:eastAsia="Calibri" w:hAnsi="Calibri"/>
          <w:b/>
          <w:color w:val="000000"/>
        </w:rPr>
        <w:t>przedszkoli</w:t>
      </w:r>
      <w:proofErr w:type="spellEnd"/>
      <w:r>
        <w:rPr>
          <w:rFonts w:ascii="Calibri" w:eastAsia="Calibri" w:hAnsi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/>
          <w:b/>
          <w:color w:val="000000"/>
        </w:rPr>
        <w:t>prowadzonych</w:t>
      </w:r>
      <w:proofErr w:type="spellEnd"/>
      <w:r>
        <w:rPr>
          <w:rFonts w:ascii="Calibri" w:eastAsia="Calibri" w:hAnsi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/>
          <w:b/>
          <w:color w:val="000000"/>
        </w:rPr>
        <w:t>przez</w:t>
      </w:r>
      <w:proofErr w:type="spellEnd"/>
      <w:r>
        <w:rPr>
          <w:rFonts w:ascii="Calibri" w:eastAsia="Calibri" w:hAnsi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/>
          <w:b/>
          <w:color w:val="000000"/>
        </w:rPr>
        <w:t>G</w:t>
      </w:r>
      <w:r w:rsidR="00C64947">
        <w:rPr>
          <w:rFonts w:ascii="Calibri" w:eastAsia="Calibri" w:hAnsi="Calibri"/>
          <w:b/>
          <w:color w:val="000000"/>
        </w:rPr>
        <w:t>minę</w:t>
      </w:r>
      <w:proofErr w:type="spellEnd"/>
      <w:r w:rsidR="00C64947">
        <w:rPr>
          <w:rFonts w:ascii="Calibri" w:eastAsia="Calibri" w:hAnsi="Calibri"/>
          <w:b/>
          <w:color w:val="000000"/>
        </w:rPr>
        <w:t xml:space="preserve"> </w:t>
      </w:r>
      <w:proofErr w:type="spellStart"/>
      <w:r w:rsidR="00C64947">
        <w:rPr>
          <w:rFonts w:ascii="Calibri" w:eastAsia="Calibri" w:hAnsi="Calibri"/>
          <w:b/>
          <w:color w:val="000000"/>
        </w:rPr>
        <w:t>Krzywiń</w:t>
      </w:r>
      <w:proofErr w:type="spellEnd"/>
      <w:r w:rsidR="00C64947">
        <w:rPr>
          <w:rFonts w:ascii="Calibri" w:eastAsia="Calibri" w:hAnsi="Calibri"/>
          <w:b/>
          <w:color w:val="000000"/>
        </w:rPr>
        <w:t xml:space="preserve"> </w:t>
      </w:r>
      <w:proofErr w:type="spellStart"/>
      <w:r w:rsidR="00C64947">
        <w:rPr>
          <w:rFonts w:ascii="Calibri" w:eastAsia="Calibri" w:hAnsi="Calibri"/>
          <w:b/>
          <w:color w:val="000000"/>
        </w:rPr>
        <w:t>na</w:t>
      </w:r>
      <w:proofErr w:type="spellEnd"/>
      <w:r w:rsidR="00C64947">
        <w:rPr>
          <w:rFonts w:ascii="Calibri" w:eastAsia="Calibri" w:hAnsi="Calibri"/>
          <w:b/>
          <w:color w:val="000000"/>
        </w:rPr>
        <w:t xml:space="preserve"> </w:t>
      </w:r>
      <w:proofErr w:type="spellStart"/>
      <w:r w:rsidR="00C64947">
        <w:rPr>
          <w:rFonts w:ascii="Calibri" w:eastAsia="Calibri" w:hAnsi="Calibri"/>
          <w:b/>
          <w:color w:val="000000"/>
        </w:rPr>
        <w:t>rok</w:t>
      </w:r>
      <w:proofErr w:type="spellEnd"/>
      <w:r w:rsidR="00C64947">
        <w:rPr>
          <w:rFonts w:ascii="Calibri" w:eastAsia="Calibri" w:hAnsi="Calibri"/>
          <w:b/>
          <w:color w:val="000000"/>
        </w:rPr>
        <w:t xml:space="preserve"> </w:t>
      </w:r>
      <w:proofErr w:type="spellStart"/>
      <w:r w:rsidR="00C64947">
        <w:rPr>
          <w:rFonts w:ascii="Calibri" w:eastAsia="Calibri" w:hAnsi="Calibri"/>
          <w:b/>
          <w:color w:val="000000"/>
        </w:rPr>
        <w:t>szkolny</w:t>
      </w:r>
      <w:proofErr w:type="spellEnd"/>
      <w:r w:rsidR="00C64947">
        <w:rPr>
          <w:rFonts w:ascii="Calibri" w:eastAsia="Calibri" w:hAnsi="Calibri"/>
          <w:b/>
          <w:color w:val="000000"/>
        </w:rPr>
        <w:t xml:space="preserve"> 2026/2027</w:t>
      </w:r>
    </w:p>
    <w:tbl>
      <w:tblPr>
        <w:tblW w:w="102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4574"/>
        <w:gridCol w:w="2374"/>
        <w:gridCol w:w="2587"/>
      </w:tblGrid>
      <w:tr w:rsidR="00DE545C" w:rsidTr="00CA25BF">
        <w:trPr>
          <w:trHeight w:hRule="exact" w:val="7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545C" w:rsidRDefault="00D21FD2">
            <w:pPr>
              <w:autoSpaceDE w:val="0"/>
              <w:autoSpaceDN w:val="0"/>
              <w:spacing w:after="0" w:line="306" w:lineRule="exact"/>
              <w:jc w:val="center"/>
            </w:pPr>
            <w:proofErr w:type="spellStart"/>
            <w:r>
              <w:rPr>
                <w:rFonts w:ascii="Times New Roman,Bold" w:eastAsia="Times New Roman,Bold" w:hAnsi="Times New Roman,Bold"/>
                <w:b/>
                <w:color w:val="000000"/>
              </w:rPr>
              <w:t>Lp</w:t>
            </w:r>
            <w:proofErr w:type="spellEnd"/>
            <w:r>
              <w:rPr>
                <w:rFonts w:ascii="Times New Roman,Bold" w:eastAsia="Times New Roman,Bold" w:hAnsi="Times New Roman,Bold"/>
                <w:b/>
                <w:color w:val="000000"/>
              </w:rPr>
              <w:t xml:space="preserve">. 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545C" w:rsidRDefault="00D21FD2">
            <w:pPr>
              <w:autoSpaceDE w:val="0"/>
              <w:autoSpaceDN w:val="0"/>
              <w:spacing w:after="0" w:line="306" w:lineRule="exact"/>
              <w:jc w:val="center"/>
            </w:pPr>
            <w:r>
              <w:rPr>
                <w:rFonts w:ascii="Times New Roman,Bold" w:eastAsia="Times New Roman,Bold" w:hAnsi="Times New Roman,Bold"/>
                <w:b/>
                <w:color w:val="000000"/>
              </w:rPr>
              <w:t xml:space="preserve">Czynność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DE545C" w:rsidRDefault="00D21FD2">
            <w:pPr>
              <w:autoSpaceDE w:val="0"/>
              <w:autoSpaceDN w:val="0"/>
              <w:spacing w:before="60" w:after="0" w:line="244" w:lineRule="exact"/>
              <w:ind w:left="288" w:right="288"/>
              <w:jc w:val="center"/>
            </w:pPr>
            <w:r>
              <w:rPr>
                <w:rFonts w:ascii="Times New Roman,Bold" w:eastAsia="Times New Roman,Bold" w:hAnsi="Times New Roman,Bold"/>
                <w:b/>
                <w:color w:val="000000"/>
              </w:rPr>
              <w:t xml:space="preserve">Termin </w:t>
            </w:r>
            <w:r>
              <w:br/>
            </w:r>
            <w:r>
              <w:rPr>
                <w:rFonts w:ascii="Times New Roman,Bold" w:eastAsia="Times New Roman,Bold" w:hAnsi="Times New Roman,Bold"/>
                <w:b/>
                <w:color w:val="000000"/>
              </w:rPr>
              <w:t xml:space="preserve">w postępowaniu rekrutacyjnym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545C" w:rsidRDefault="00D21FD2">
            <w:pPr>
              <w:autoSpaceDE w:val="0"/>
              <w:autoSpaceDN w:val="0"/>
              <w:spacing w:before="54" w:after="0" w:line="252" w:lineRule="exact"/>
              <w:ind w:left="464" w:right="288" w:firstLine="390"/>
            </w:pPr>
            <w:r>
              <w:rPr>
                <w:rFonts w:ascii="Times New Roman,Bold" w:eastAsia="Times New Roman,Bold" w:hAnsi="Times New Roman,Bold"/>
                <w:b/>
                <w:color w:val="000000"/>
              </w:rPr>
              <w:t xml:space="preserve">Termin </w:t>
            </w:r>
            <w:r>
              <w:br/>
            </w:r>
            <w:r>
              <w:rPr>
                <w:rFonts w:ascii="Times New Roman,Bold" w:eastAsia="Times New Roman,Bold" w:hAnsi="Times New Roman,Bold"/>
                <w:b/>
                <w:color w:val="000000"/>
              </w:rPr>
              <w:t xml:space="preserve">postępowaniu </w:t>
            </w:r>
            <w:r>
              <w:br/>
            </w:r>
            <w:r>
              <w:rPr>
                <w:rFonts w:ascii="Times New Roman,Bold" w:eastAsia="Times New Roman,Bold" w:hAnsi="Times New Roman,Bold"/>
                <w:b/>
                <w:color w:val="000000"/>
              </w:rPr>
              <w:t xml:space="preserve">uzupełniającym </w:t>
            </w:r>
          </w:p>
        </w:tc>
      </w:tr>
      <w:tr w:rsidR="00DE545C" w:rsidTr="00CA25BF">
        <w:trPr>
          <w:trHeight w:hRule="exact" w:val="10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545C" w:rsidRDefault="00D21FD2">
            <w:pPr>
              <w:autoSpaceDE w:val="0"/>
              <w:autoSpaceDN w:val="0"/>
              <w:spacing w:after="0" w:line="27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 xml:space="preserve">1. 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545C" w:rsidRDefault="00D21FD2">
            <w:pPr>
              <w:autoSpaceDE w:val="0"/>
              <w:autoSpaceDN w:val="0"/>
              <w:spacing w:after="0" w:line="27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 xml:space="preserve">Składanie przez rodziców/opiekunów prawnych </w:t>
            </w:r>
          </w:p>
          <w:p w:rsidR="00DE545C" w:rsidRDefault="00D21FD2">
            <w:pPr>
              <w:tabs>
                <w:tab w:val="left" w:pos="1316"/>
                <w:tab w:val="left" w:pos="1762"/>
                <w:tab w:val="left" w:pos="3466"/>
              </w:tabs>
              <w:autoSpaceDE w:val="0"/>
              <w:autoSpaceDN w:val="0"/>
              <w:spacing w:after="0" w:line="278" w:lineRule="auto"/>
              <w:ind w:left="110"/>
            </w:pPr>
            <w:r>
              <w:rPr>
                <w:rFonts w:ascii="Times New Roman" w:eastAsia="Times New Roman" w:hAnsi="Times New Roman"/>
                <w:color w:val="000000"/>
              </w:rPr>
              <w:t xml:space="preserve">deklaracji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</w:rPr>
              <w:t xml:space="preserve">o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</w:rPr>
              <w:t xml:space="preserve">kontynuowaniu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</w:rPr>
              <w:t xml:space="preserve">wychowania </w:t>
            </w:r>
          </w:p>
          <w:p w:rsidR="00DE545C" w:rsidRDefault="00D21FD2">
            <w:pPr>
              <w:autoSpaceDE w:val="0"/>
              <w:autoSpaceDN w:val="0"/>
              <w:spacing w:after="0" w:line="281" w:lineRule="auto"/>
              <w:ind w:left="110"/>
            </w:pPr>
            <w:r>
              <w:rPr>
                <w:rFonts w:ascii="Times New Roman" w:eastAsia="Times New Roman" w:hAnsi="Times New Roman"/>
                <w:color w:val="000000"/>
              </w:rPr>
              <w:t xml:space="preserve">przedszkolnego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DE545C" w:rsidRPr="00BA1941" w:rsidRDefault="00C64947">
            <w:pPr>
              <w:autoSpaceDE w:val="0"/>
              <w:autoSpaceDN w:val="0"/>
              <w:spacing w:before="216" w:after="0" w:line="259" w:lineRule="auto"/>
              <w:ind w:left="144" w:right="144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 xml:space="preserve">do 16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lutego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2026</w:t>
            </w:r>
            <w:r w:rsidR="00BA1941">
              <w:rPr>
                <w:rFonts w:ascii="Times New Roman" w:eastAsia="Times New Roman" w:hAnsi="Times New Roman"/>
                <w:color w:val="000000"/>
              </w:rPr>
              <w:t xml:space="preserve"> r. godz. 15:00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545C" w:rsidRDefault="00D21FD2">
            <w:pPr>
              <w:autoSpaceDE w:val="0"/>
              <w:autoSpaceDN w:val="0"/>
              <w:spacing w:before="216" w:after="0" w:line="27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 xml:space="preserve">--------------- </w:t>
            </w:r>
          </w:p>
        </w:tc>
      </w:tr>
      <w:tr w:rsidR="00DE545C" w:rsidTr="00CA25BF">
        <w:trPr>
          <w:trHeight w:hRule="exact" w:val="15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545C" w:rsidRDefault="00D21FD2">
            <w:pPr>
              <w:autoSpaceDE w:val="0"/>
              <w:autoSpaceDN w:val="0"/>
              <w:spacing w:after="0" w:line="281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 xml:space="preserve">2. 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545C" w:rsidRDefault="00D21FD2">
            <w:pPr>
              <w:autoSpaceDE w:val="0"/>
              <w:autoSpaceDN w:val="0"/>
              <w:spacing w:after="0" w:line="250" w:lineRule="auto"/>
              <w:ind w:left="110" w:right="38"/>
              <w:jc w:val="both"/>
            </w:pPr>
            <w:r>
              <w:rPr>
                <w:rFonts w:ascii="Times New Roman" w:eastAsia="Times New Roman" w:hAnsi="Times New Roman"/>
                <w:color w:val="000000"/>
              </w:rPr>
              <w:t xml:space="preserve">Złożenie wniosku o przyjęcie do przedszkola wraz z dokumentami potwierdzającymi spełnienie przez kandydata warunków lub kryteriów branych pod uwagę w postępowaniu rekrutacyjnym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DE545C" w:rsidRDefault="00C64947">
            <w:pPr>
              <w:autoSpaceDE w:val="0"/>
              <w:autoSpaceDN w:val="0"/>
              <w:spacing w:before="218" w:after="0" w:line="27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 xml:space="preserve">od 19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lutego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2026</w:t>
            </w:r>
            <w:r w:rsidR="00D21FD2">
              <w:rPr>
                <w:rFonts w:ascii="Times New Roman" w:eastAsia="Times New Roman" w:hAnsi="Times New Roman"/>
                <w:color w:val="000000"/>
              </w:rPr>
              <w:t xml:space="preserve"> r. </w:t>
            </w:r>
          </w:p>
          <w:p w:rsidR="00DE545C" w:rsidRDefault="00BA1941">
            <w:pPr>
              <w:autoSpaceDE w:val="0"/>
              <w:autoSpaceDN w:val="0"/>
              <w:spacing w:after="0" w:line="266" w:lineRule="auto"/>
              <w:ind w:left="288" w:right="144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godz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 8:00</w:t>
            </w:r>
            <w:r w:rsidR="00D21FD2">
              <w:br/>
            </w:r>
            <w:r w:rsidR="00C64947">
              <w:rPr>
                <w:rFonts w:ascii="Times New Roman" w:eastAsia="Times New Roman" w:hAnsi="Times New Roman"/>
                <w:color w:val="000000"/>
              </w:rPr>
              <w:t xml:space="preserve">do 5 </w:t>
            </w:r>
            <w:proofErr w:type="spellStart"/>
            <w:r w:rsidR="00C64947">
              <w:rPr>
                <w:rFonts w:ascii="Times New Roman" w:eastAsia="Times New Roman" w:hAnsi="Times New Roman"/>
                <w:color w:val="000000"/>
              </w:rPr>
              <w:t>marca</w:t>
            </w:r>
            <w:proofErr w:type="spellEnd"/>
            <w:r w:rsidR="00C64947">
              <w:rPr>
                <w:rFonts w:ascii="Times New Roman" w:eastAsia="Times New Roman" w:hAnsi="Times New Roman"/>
                <w:color w:val="000000"/>
              </w:rPr>
              <w:t xml:space="preserve"> 2026</w:t>
            </w:r>
            <w:r w:rsidR="00D21FD2">
              <w:rPr>
                <w:rFonts w:ascii="Times New Roman" w:eastAsia="Times New Roman" w:hAnsi="Times New Roman"/>
                <w:color w:val="000000"/>
              </w:rPr>
              <w:t xml:space="preserve"> r. </w:t>
            </w:r>
          </w:p>
          <w:p w:rsidR="00DE545C" w:rsidRDefault="00BA1941">
            <w:pPr>
              <w:autoSpaceDE w:val="0"/>
              <w:autoSpaceDN w:val="0"/>
              <w:spacing w:after="0" w:line="29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godz.15:00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545C" w:rsidRDefault="00C64947">
            <w:pPr>
              <w:autoSpaceDE w:val="0"/>
              <w:autoSpaceDN w:val="0"/>
              <w:spacing w:before="218" w:after="0" w:line="27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od 22</w:t>
            </w:r>
            <w:r w:rsidR="00BA194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="00BA1941">
              <w:rPr>
                <w:rFonts w:ascii="Times New Roman" w:eastAsia="Times New Roman" w:hAnsi="Times New Roman"/>
                <w:color w:val="000000"/>
              </w:rPr>
              <w:t>kwietnia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2026</w:t>
            </w:r>
            <w:r w:rsidR="00D21FD2">
              <w:rPr>
                <w:rFonts w:ascii="Times New Roman" w:eastAsia="Times New Roman" w:hAnsi="Times New Roman"/>
                <w:color w:val="000000"/>
              </w:rPr>
              <w:t xml:space="preserve"> r. </w:t>
            </w:r>
          </w:p>
          <w:p w:rsidR="00DE545C" w:rsidRPr="00CA25BF" w:rsidRDefault="00BA1941" w:rsidP="00CA25BF">
            <w:pPr>
              <w:autoSpaceDE w:val="0"/>
              <w:autoSpaceDN w:val="0"/>
              <w:spacing w:after="0" w:line="266" w:lineRule="auto"/>
              <w:ind w:left="144" w:right="144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godz. 8:00</w:t>
            </w:r>
            <w:r w:rsidR="00D21FD2">
              <w:rPr>
                <w:rFonts w:ascii="Times New Roman" w:eastAsia="Times New Roman" w:hAnsi="Times New Roman"/>
                <w:color w:val="000000"/>
                <w:sz w:val="14"/>
              </w:rPr>
              <w:t xml:space="preserve"> </w:t>
            </w:r>
            <w:r w:rsidR="00D21FD2">
              <w:br/>
            </w:r>
            <w:r w:rsidR="00C64947">
              <w:rPr>
                <w:rFonts w:ascii="Times New Roman" w:eastAsia="Times New Roman" w:hAnsi="Times New Roman"/>
                <w:color w:val="000000"/>
              </w:rPr>
              <w:t xml:space="preserve">do 23 </w:t>
            </w:r>
            <w:proofErr w:type="spellStart"/>
            <w:r w:rsidR="00C64947">
              <w:rPr>
                <w:rFonts w:ascii="Times New Roman" w:eastAsia="Times New Roman" w:hAnsi="Times New Roman"/>
                <w:color w:val="000000"/>
              </w:rPr>
              <w:t>kwietnia</w:t>
            </w:r>
            <w:proofErr w:type="spellEnd"/>
            <w:r w:rsidR="00C64947">
              <w:rPr>
                <w:rFonts w:ascii="Times New Roman" w:eastAsia="Times New Roman" w:hAnsi="Times New Roman"/>
                <w:color w:val="000000"/>
              </w:rPr>
              <w:t xml:space="preserve"> 2026</w:t>
            </w:r>
            <w:r w:rsidR="00D21FD2">
              <w:rPr>
                <w:rFonts w:ascii="Times New Roman" w:eastAsia="Times New Roman" w:hAnsi="Times New Roman"/>
                <w:color w:val="000000"/>
              </w:rPr>
              <w:t xml:space="preserve"> r. </w:t>
            </w:r>
          </w:p>
          <w:p w:rsidR="00DE545C" w:rsidRDefault="00BA1941">
            <w:pPr>
              <w:autoSpaceDE w:val="0"/>
              <w:autoSpaceDN w:val="0"/>
              <w:spacing w:after="0" w:line="29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godz. 15:00</w:t>
            </w:r>
          </w:p>
        </w:tc>
      </w:tr>
      <w:tr w:rsidR="00DE545C" w:rsidTr="00CA25BF">
        <w:trPr>
          <w:trHeight w:hRule="exact" w:val="20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545C" w:rsidRDefault="00D21FD2">
            <w:pPr>
              <w:autoSpaceDE w:val="0"/>
              <w:autoSpaceDN w:val="0"/>
              <w:spacing w:after="0" w:line="27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 xml:space="preserve">3. 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545C" w:rsidRDefault="00D21FD2">
            <w:pPr>
              <w:autoSpaceDE w:val="0"/>
              <w:autoSpaceDN w:val="0"/>
              <w:spacing w:after="0" w:line="245" w:lineRule="auto"/>
              <w:ind w:left="110" w:right="36"/>
              <w:jc w:val="both"/>
            </w:pPr>
            <w:r>
              <w:rPr>
                <w:rFonts w:ascii="Times New Roman" w:eastAsia="Times New Roman" w:hAnsi="Times New Roman"/>
                <w:color w:val="000000"/>
              </w:rPr>
              <w:t xml:space="preserve">Weryfikacja przez komisję rekrutacyjną wniosków o przyjęcie do przedszkola i dokumentów potwierdzających spełnienie przez kandydata warunków lub kryteriów branych   pod   uwagę w postępowaniu rekrutacyjnym, w tym dokonanie przez przewodniczącego komisji rekrutacyjnej czynności o których mowa w art. 20t ust. 7 ustawy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DE545C" w:rsidRDefault="00C64947" w:rsidP="00950EEB">
            <w:pPr>
              <w:autoSpaceDE w:val="0"/>
              <w:autoSpaceDN w:val="0"/>
              <w:spacing w:before="224" w:after="0" w:line="259" w:lineRule="auto"/>
              <w:ind w:left="144" w:right="144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 xml:space="preserve">od 6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marca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2026</w:t>
            </w:r>
            <w:r w:rsidR="00CA25BF">
              <w:rPr>
                <w:rFonts w:ascii="Times New Roman" w:eastAsia="Times New Roman" w:hAnsi="Times New Roman"/>
                <w:color w:val="000000"/>
              </w:rPr>
              <w:t xml:space="preserve"> r. </w:t>
            </w:r>
            <w:r w:rsidR="00CA25BF">
              <w:rPr>
                <w:rFonts w:ascii="Times New Roman" w:eastAsia="Times New Roman" w:hAnsi="Times New Roman"/>
                <w:color w:val="000000"/>
              </w:rPr>
              <w:br/>
              <w:t xml:space="preserve">do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13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marca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2026</w:t>
            </w:r>
            <w:r w:rsidR="00D21FD2">
              <w:rPr>
                <w:rFonts w:ascii="Times New Roman" w:eastAsia="Times New Roman" w:hAnsi="Times New Roman"/>
                <w:color w:val="000000"/>
              </w:rPr>
              <w:t xml:space="preserve"> r.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545C" w:rsidRPr="00CA25BF" w:rsidRDefault="00CA25BF" w:rsidP="00CA25BF">
            <w:pPr>
              <w:autoSpaceDE w:val="0"/>
              <w:autoSpaceDN w:val="0"/>
              <w:spacing w:before="224" w:after="0" w:line="259" w:lineRule="auto"/>
              <w:ind w:left="144" w:right="144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C64947">
              <w:rPr>
                <w:rFonts w:ascii="Times New Roman" w:eastAsia="Times New Roman" w:hAnsi="Times New Roman"/>
                <w:color w:val="000000"/>
              </w:rPr>
              <w:t xml:space="preserve">d 24 </w:t>
            </w:r>
            <w:proofErr w:type="spellStart"/>
            <w:r w:rsidR="00C64947">
              <w:rPr>
                <w:rFonts w:ascii="Times New Roman" w:eastAsia="Times New Roman" w:hAnsi="Times New Roman"/>
                <w:color w:val="000000"/>
              </w:rPr>
              <w:t>kwietnia</w:t>
            </w:r>
            <w:proofErr w:type="spellEnd"/>
            <w:r w:rsidR="00C64947">
              <w:rPr>
                <w:rFonts w:ascii="Times New Roman" w:eastAsia="Times New Roman" w:hAnsi="Times New Roman"/>
                <w:color w:val="000000"/>
              </w:rPr>
              <w:t xml:space="preserve"> 2026 r. </w:t>
            </w:r>
            <w:r w:rsidR="00C64947">
              <w:rPr>
                <w:rFonts w:ascii="Times New Roman" w:eastAsia="Times New Roman" w:hAnsi="Times New Roman"/>
                <w:color w:val="000000"/>
              </w:rPr>
              <w:br/>
              <w:t>do 04</w:t>
            </w:r>
            <w:r w:rsidR="00D21FD2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="00C64947">
              <w:rPr>
                <w:rFonts w:ascii="Times New Roman" w:eastAsia="Times New Roman" w:hAnsi="Times New Roman"/>
                <w:color w:val="000000"/>
              </w:rPr>
              <w:t>maja</w:t>
            </w:r>
            <w:proofErr w:type="spellEnd"/>
            <w:r w:rsidR="00C64947">
              <w:rPr>
                <w:rFonts w:ascii="Times New Roman" w:eastAsia="Times New Roman" w:hAnsi="Times New Roman"/>
                <w:color w:val="000000"/>
              </w:rPr>
              <w:t xml:space="preserve"> 2026</w:t>
            </w:r>
            <w:r w:rsidR="00D21FD2">
              <w:rPr>
                <w:rFonts w:ascii="Times New Roman" w:eastAsia="Times New Roman" w:hAnsi="Times New Roman"/>
                <w:color w:val="000000"/>
              </w:rPr>
              <w:t xml:space="preserve"> r. </w:t>
            </w:r>
          </w:p>
        </w:tc>
      </w:tr>
      <w:tr w:rsidR="00DE545C" w:rsidTr="00CA25BF">
        <w:trPr>
          <w:trHeight w:hRule="exact" w:val="10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545C" w:rsidRDefault="00D21FD2">
            <w:pPr>
              <w:autoSpaceDE w:val="0"/>
              <w:autoSpaceDN w:val="0"/>
              <w:spacing w:after="0" w:line="281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 xml:space="preserve">4. 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545C" w:rsidRDefault="00D21FD2">
            <w:pPr>
              <w:autoSpaceDE w:val="0"/>
              <w:autoSpaceDN w:val="0"/>
              <w:spacing w:after="0" w:line="252" w:lineRule="auto"/>
              <w:ind w:left="110"/>
            </w:pPr>
            <w:r>
              <w:rPr>
                <w:rFonts w:ascii="Times New Roman" w:eastAsia="Times New Roman" w:hAnsi="Times New Roman"/>
                <w:color w:val="000000"/>
              </w:rPr>
              <w:t xml:space="preserve">Podanie do publicznej wiadomości przez komisję rekrutacyjną listy kandydatów zakwalifikowanych i kandydatów niezakwalifikowanych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DE545C" w:rsidRDefault="00C64947">
            <w:pPr>
              <w:autoSpaceDE w:val="0"/>
              <w:autoSpaceDN w:val="0"/>
              <w:spacing w:before="224" w:after="0" w:line="259" w:lineRule="auto"/>
              <w:ind w:left="288"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 xml:space="preserve">16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marca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2026</w:t>
            </w:r>
            <w:r w:rsidR="00BA1941">
              <w:rPr>
                <w:rFonts w:ascii="Times New Roman" w:eastAsia="Times New Roman" w:hAnsi="Times New Roman"/>
                <w:color w:val="000000"/>
              </w:rPr>
              <w:t xml:space="preserve"> r. godz. 12:00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545C" w:rsidRDefault="00C64947">
            <w:pPr>
              <w:autoSpaceDE w:val="0"/>
              <w:autoSpaceDN w:val="0"/>
              <w:spacing w:before="222" w:after="0" w:line="259" w:lineRule="auto"/>
              <w:ind w:left="432" w:right="432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 xml:space="preserve">04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maja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2026</w:t>
            </w:r>
            <w:r w:rsidR="00CA25B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BA1941">
              <w:rPr>
                <w:rFonts w:ascii="Times New Roman" w:eastAsia="Times New Roman" w:hAnsi="Times New Roman"/>
                <w:color w:val="000000"/>
              </w:rPr>
              <w:t>r. godz.12:00</w:t>
            </w:r>
          </w:p>
        </w:tc>
      </w:tr>
      <w:tr w:rsidR="00DE545C" w:rsidTr="00CA25BF">
        <w:trPr>
          <w:trHeight w:hRule="exact" w:val="12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545C" w:rsidRDefault="00D21FD2">
            <w:pPr>
              <w:autoSpaceDE w:val="0"/>
              <w:autoSpaceDN w:val="0"/>
              <w:spacing w:after="0" w:line="281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 xml:space="preserve">5. 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545C" w:rsidRDefault="00D21FD2">
            <w:pPr>
              <w:autoSpaceDE w:val="0"/>
              <w:autoSpaceDN w:val="0"/>
              <w:spacing w:after="0" w:line="259" w:lineRule="auto"/>
              <w:ind w:left="110"/>
            </w:pPr>
            <w:r>
              <w:rPr>
                <w:rFonts w:ascii="Times New Roman" w:eastAsia="Times New Roman" w:hAnsi="Times New Roman"/>
                <w:color w:val="000000"/>
              </w:rPr>
              <w:t xml:space="preserve">Potwierdzenie przez   rodzica   kandydata   woli przyjęcia w postaci pisemnego oświadczenia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DE545C" w:rsidRDefault="00C64947">
            <w:pPr>
              <w:autoSpaceDE w:val="0"/>
              <w:autoSpaceDN w:val="0"/>
              <w:spacing w:after="0" w:line="281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 xml:space="preserve">od 17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marca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2026</w:t>
            </w:r>
            <w:r w:rsidR="00D21FD2">
              <w:rPr>
                <w:rFonts w:ascii="Times New Roman" w:eastAsia="Times New Roman" w:hAnsi="Times New Roman"/>
                <w:color w:val="000000"/>
              </w:rPr>
              <w:t xml:space="preserve"> r. </w:t>
            </w:r>
          </w:p>
          <w:p w:rsidR="00DE545C" w:rsidRDefault="00BA1941">
            <w:pPr>
              <w:autoSpaceDE w:val="0"/>
              <w:autoSpaceDN w:val="0"/>
              <w:spacing w:after="0" w:line="266" w:lineRule="auto"/>
              <w:ind w:left="144" w:right="144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od godz. 12:00</w:t>
            </w:r>
            <w:r w:rsidR="00D21FD2">
              <w:rPr>
                <w:rFonts w:ascii="Times New Roman" w:eastAsia="Times New Roman" w:hAnsi="Times New Roman"/>
                <w:color w:val="000000"/>
                <w:sz w:val="14"/>
              </w:rPr>
              <w:t xml:space="preserve"> </w:t>
            </w:r>
            <w:r w:rsidR="00D21FD2">
              <w:br/>
            </w:r>
            <w:r w:rsidR="00C64947">
              <w:rPr>
                <w:rFonts w:ascii="Times New Roman" w:eastAsia="Times New Roman" w:hAnsi="Times New Roman"/>
                <w:color w:val="000000"/>
              </w:rPr>
              <w:t xml:space="preserve">do 31 </w:t>
            </w:r>
            <w:proofErr w:type="spellStart"/>
            <w:r w:rsidR="00C64947">
              <w:rPr>
                <w:rFonts w:ascii="Times New Roman" w:eastAsia="Times New Roman" w:hAnsi="Times New Roman"/>
                <w:color w:val="000000"/>
              </w:rPr>
              <w:t>marca</w:t>
            </w:r>
            <w:proofErr w:type="spellEnd"/>
            <w:r w:rsidR="00C64947">
              <w:rPr>
                <w:rFonts w:ascii="Times New Roman" w:eastAsia="Times New Roman" w:hAnsi="Times New Roman"/>
                <w:color w:val="000000"/>
              </w:rPr>
              <w:t xml:space="preserve"> 2026</w:t>
            </w:r>
            <w:r w:rsidR="00D21FD2">
              <w:rPr>
                <w:rFonts w:ascii="Times New Roman" w:eastAsia="Times New Roman" w:hAnsi="Times New Roman"/>
                <w:color w:val="000000"/>
              </w:rPr>
              <w:t xml:space="preserve"> r. </w:t>
            </w:r>
          </w:p>
          <w:p w:rsidR="00DE545C" w:rsidRDefault="00BA1941">
            <w:pPr>
              <w:autoSpaceDE w:val="0"/>
              <w:autoSpaceDN w:val="0"/>
              <w:spacing w:after="0" w:line="29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godz. 15:00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545C" w:rsidRDefault="00C64947">
            <w:pPr>
              <w:autoSpaceDE w:val="0"/>
              <w:autoSpaceDN w:val="0"/>
              <w:spacing w:after="0" w:line="281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 xml:space="preserve">od 04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maja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2026</w:t>
            </w:r>
            <w:r w:rsidR="00D21FD2">
              <w:rPr>
                <w:rFonts w:ascii="Times New Roman" w:eastAsia="Times New Roman" w:hAnsi="Times New Roman"/>
                <w:color w:val="000000"/>
              </w:rPr>
              <w:t xml:space="preserve"> r. </w:t>
            </w:r>
          </w:p>
          <w:p w:rsidR="00DE545C" w:rsidRDefault="00BA1941">
            <w:pPr>
              <w:autoSpaceDE w:val="0"/>
              <w:autoSpaceDN w:val="0"/>
              <w:spacing w:after="0" w:line="266" w:lineRule="auto"/>
              <w:ind w:left="288"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od godz.12:00</w:t>
            </w:r>
            <w:r w:rsidR="00D21FD2">
              <w:rPr>
                <w:rFonts w:ascii="Times New Roman" w:eastAsia="Times New Roman" w:hAnsi="Times New Roman"/>
                <w:color w:val="000000"/>
                <w:sz w:val="14"/>
              </w:rPr>
              <w:t xml:space="preserve"> </w:t>
            </w:r>
            <w:r w:rsidR="00D21FD2">
              <w:br/>
            </w:r>
            <w:r w:rsidR="00C64947">
              <w:rPr>
                <w:rFonts w:ascii="Times New Roman" w:eastAsia="Times New Roman" w:hAnsi="Times New Roman"/>
                <w:color w:val="000000"/>
              </w:rPr>
              <w:t xml:space="preserve">do 18 </w:t>
            </w:r>
            <w:proofErr w:type="spellStart"/>
            <w:r w:rsidR="00C64947">
              <w:rPr>
                <w:rFonts w:ascii="Times New Roman" w:eastAsia="Times New Roman" w:hAnsi="Times New Roman"/>
                <w:color w:val="000000"/>
              </w:rPr>
              <w:t>maja</w:t>
            </w:r>
            <w:proofErr w:type="spellEnd"/>
            <w:r w:rsidR="00C64947">
              <w:rPr>
                <w:rFonts w:ascii="Times New Roman" w:eastAsia="Times New Roman" w:hAnsi="Times New Roman"/>
                <w:color w:val="000000"/>
              </w:rPr>
              <w:t xml:space="preserve"> 2026</w:t>
            </w:r>
            <w:r w:rsidR="00D21FD2">
              <w:rPr>
                <w:rFonts w:ascii="Times New Roman" w:eastAsia="Times New Roman" w:hAnsi="Times New Roman"/>
                <w:color w:val="000000"/>
              </w:rPr>
              <w:t xml:space="preserve"> r. </w:t>
            </w:r>
          </w:p>
          <w:p w:rsidR="00DE545C" w:rsidRDefault="00D21FD2">
            <w:pPr>
              <w:autoSpaceDE w:val="0"/>
              <w:autoSpaceDN w:val="0"/>
              <w:spacing w:after="0" w:line="29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godz.15</w:t>
            </w:r>
            <w:r w:rsidR="00BA1941">
              <w:rPr>
                <w:rFonts w:ascii="Times New Roman" w:eastAsia="Times New Roman" w:hAnsi="Times New Roman"/>
                <w:color w:val="000000"/>
                <w:sz w:val="14"/>
              </w:rPr>
              <w:t>:00</w:t>
            </w:r>
          </w:p>
        </w:tc>
      </w:tr>
      <w:tr w:rsidR="00DE545C" w:rsidTr="00CA25BF">
        <w:trPr>
          <w:trHeight w:hRule="exact" w:val="1022"/>
        </w:trPr>
        <w:tc>
          <w:tcPr>
            <w:tcW w:w="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545C" w:rsidRDefault="00D21FD2">
            <w:pPr>
              <w:autoSpaceDE w:val="0"/>
              <w:autoSpaceDN w:val="0"/>
              <w:spacing w:after="0" w:line="27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 xml:space="preserve">6. </w:t>
            </w:r>
          </w:p>
        </w:tc>
        <w:tc>
          <w:tcPr>
            <w:tcW w:w="457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545C" w:rsidRDefault="00D21FD2">
            <w:pPr>
              <w:autoSpaceDE w:val="0"/>
              <w:autoSpaceDN w:val="0"/>
              <w:spacing w:after="0" w:line="252" w:lineRule="auto"/>
              <w:ind w:left="110" w:right="38"/>
              <w:jc w:val="both"/>
            </w:pPr>
            <w:r>
              <w:rPr>
                <w:rFonts w:ascii="Times New Roman" w:eastAsia="Times New Roman" w:hAnsi="Times New Roman"/>
                <w:color w:val="000000"/>
              </w:rPr>
              <w:t xml:space="preserve">Podanie do publicznej wiadomości przez komisję rekrutacyjną      listy      kandydatów     przyjętych i kandydatów nieprzyjętych 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DE545C" w:rsidRDefault="00C64947">
            <w:pPr>
              <w:autoSpaceDE w:val="0"/>
              <w:autoSpaceDN w:val="0"/>
              <w:spacing w:before="222" w:after="0" w:line="259" w:lineRule="auto"/>
              <w:ind w:left="144" w:right="144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 xml:space="preserve">09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kwietnia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2026</w:t>
            </w:r>
            <w:r w:rsidR="00BA1941">
              <w:rPr>
                <w:rFonts w:ascii="Times New Roman" w:eastAsia="Times New Roman" w:hAnsi="Times New Roman"/>
                <w:color w:val="000000"/>
              </w:rPr>
              <w:t xml:space="preserve"> r. godz. 12:00</w:t>
            </w:r>
          </w:p>
        </w:tc>
        <w:tc>
          <w:tcPr>
            <w:tcW w:w="2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545C" w:rsidRDefault="00C64947" w:rsidP="00950EEB">
            <w:pPr>
              <w:autoSpaceDE w:val="0"/>
              <w:autoSpaceDN w:val="0"/>
              <w:spacing w:before="222" w:after="0" w:line="259" w:lineRule="auto"/>
              <w:ind w:left="432" w:right="432"/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25</w:t>
            </w:r>
            <w:r w:rsidR="00CA25B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="00CA25BF">
              <w:rPr>
                <w:rFonts w:ascii="Times New Roman" w:eastAsia="Times New Roman" w:hAnsi="Times New Roman"/>
                <w:color w:val="000000"/>
              </w:rPr>
              <w:t>maja</w:t>
            </w:r>
            <w:proofErr w:type="spellEnd"/>
            <w:r w:rsidR="00CA25B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2026</w:t>
            </w:r>
            <w:bookmarkStart w:id="0" w:name="_GoBack"/>
            <w:bookmarkEnd w:id="0"/>
            <w:r w:rsidR="00950EEB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BA1941">
              <w:rPr>
                <w:rFonts w:ascii="Times New Roman" w:eastAsia="Times New Roman" w:hAnsi="Times New Roman"/>
                <w:color w:val="000000"/>
              </w:rPr>
              <w:t>r. godz. 12:00</w:t>
            </w:r>
          </w:p>
        </w:tc>
      </w:tr>
    </w:tbl>
    <w:p w:rsidR="00DE545C" w:rsidRDefault="00D21FD2">
      <w:pPr>
        <w:autoSpaceDE w:val="0"/>
        <w:autoSpaceDN w:val="0"/>
        <w:spacing w:before="452" w:after="0" w:line="240" w:lineRule="auto"/>
      </w:pPr>
      <w:proofErr w:type="spellStart"/>
      <w:r>
        <w:rPr>
          <w:rFonts w:ascii="Book Antiqua" w:eastAsia="Book Antiqua" w:hAnsi="Book Antiqua"/>
          <w:b/>
          <w:i/>
          <w:color w:val="000066"/>
          <w:sz w:val="24"/>
          <w:u w:val="single"/>
        </w:rPr>
        <w:t>Klauzula</w:t>
      </w:r>
      <w:proofErr w:type="spellEnd"/>
      <w:r>
        <w:rPr>
          <w:rFonts w:ascii="Book Antiqua" w:eastAsia="Book Antiqua" w:hAnsi="Book Antiqua"/>
          <w:b/>
          <w:i/>
          <w:color w:val="000066"/>
          <w:sz w:val="24"/>
          <w:u w:val="single"/>
        </w:rPr>
        <w:t xml:space="preserve"> </w:t>
      </w:r>
      <w:proofErr w:type="spellStart"/>
      <w:r>
        <w:rPr>
          <w:rFonts w:ascii="Book Antiqua" w:eastAsia="Book Antiqua" w:hAnsi="Book Antiqua"/>
          <w:b/>
          <w:i/>
          <w:color w:val="000066"/>
          <w:sz w:val="24"/>
          <w:u w:val="single"/>
        </w:rPr>
        <w:t>informacyjna</w:t>
      </w:r>
      <w:proofErr w:type="spellEnd"/>
      <w:r>
        <w:rPr>
          <w:rFonts w:ascii="Book Antiqua" w:eastAsia="Book Antiqua" w:hAnsi="Book Antiqua"/>
          <w:b/>
          <w:i/>
          <w:color w:val="000066"/>
          <w:sz w:val="24"/>
          <w:u w:val="single"/>
        </w:rPr>
        <w:t xml:space="preserve"> o </w:t>
      </w:r>
      <w:proofErr w:type="spellStart"/>
      <w:r>
        <w:rPr>
          <w:rFonts w:ascii="Book Antiqua" w:eastAsia="Book Antiqua" w:hAnsi="Book Antiqua"/>
          <w:b/>
          <w:i/>
          <w:color w:val="000066"/>
          <w:sz w:val="24"/>
          <w:u w:val="single"/>
        </w:rPr>
        <w:t>przetwarzaniu</w:t>
      </w:r>
      <w:proofErr w:type="spellEnd"/>
      <w:r>
        <w:rPr>
          <w:rFonts w:ascii="Book Antiqua" w:eastAsia="Book Antiqua" w:hAnsi="Book Antiqua"/>
          <w:b/>
          <w:i/>
          <w:color w:val="000066"/>
          <w:sz w:val="24"/>
          <w:u w:val="single"/>
        </w:rPr>
        <w:t xml:space="preserve"> danych osobowych</w:t>
      </w:r>
      <w:r>
        <w:rPr>
          <w:rFonts w:ascii="Book Antiqua" w:eastAsia="Book Antiqua" w:hAnsi="Book Antiqua"/>
          <w:b/>
          <w:i/>
          <w:color w:val="000066"/>
          <w:sz w:val="24"/>
        </w:rPr>
        <w:t xml:space="preserve"> </w:t>
      </w:r>
    </w:p>
    <w:p w:rsidR="00DE545C" w:rsidRDefault="00D21FD2">
      <w:pPr>
        <w:autoSpaceDE w:val="0"/>
        <w:autoSpaceDN w:val="0"/>
        <w:spacing w:before="30" w:after="0" w:line="240" w:lineRule="auto"/>
      </w:pPr>
      <w:r>
        <w:rPr>
          <w:rFonts w:ascii="Book Antiqua" w:eastAsia="Book Antiqua" w:hAnsi="Book Antiqua"/>
          <w:b/>
          <w:i/>
          <w:color w:val="000066"/>
          <w:sz w:val="24"/>
          <w:u w:val="single"/>
        </w:rPr>
        <w:t>w związku z rekrutacją dla kandydatów i ich rodziców/opiekunów prawnych</w:t>
      </w:r>
    </w:p>
    <w:p w:rsidR="00DE545C" w:rsidRDefault="00D21FD2">
      <w:pPr>
        <w:autoSpaceDE w:val="0"/>
        <w:autoSpaceDN w:val="0"/>
        <w:spacing w:before="630" w:after="0" w:line="245" w:lineRule="auto"/>
        <w:ind w:right="1008"/>
      </w:pPr>
      <w:r>
        <w:rPr>
          <w:rFonts w:ascii="Times New Roman" w:eastAsia="Times New Roman" w:hAnsi="Times New Roman"/>
          <w:color w:val="000000"/>
          <w:sz w:val="24"/>
        </w:rPr>
        <w:t xml:space="preserve">W związku z przetwarzaniem Państwa i Państwa dzieci (w tym dzieci, dla których są Państwo opiekunami prawnymi) danych osobowych – zgodnie z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(ogólne rozporządzenie o ochronie danych) (Dz. Urz. UE L z 04.05.2016 r., Nr 119, str. 1 oraz Dz. Urz. UE L z 23.05.2018 r., Nr 127, str. 2); zwanego dalej w skrócie „RODO”, informujemy, że: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I. ADMINISTRATOR DANYCH. </w:t>
      </w:r>
    </w:p>
    <w:p w:rsidR="00DE545C" w:rsidRDefault="00D21FD2">
      <w:pPr>
        <w:autoSpaceDE w:val="0"/>
        <w:autoSpaceDN w:val="0"/>
        <w:spacing w:after="0" w:line="259" w:lineRule="auto"/>
        <w:ind w:right="1296"/>
      </w:pPr>
      <w:r>
        <w:rPr>
          <w:rFonts w:ascii="Times New Roman" w:eastAsia="Times New Roman" w:hAnsi="Times New Roman"/>
          <w:color w:val="000000"/>
          <w:sz w:val="24"/>
        </w:rPr>
        <w:t xml:space="preserve">Administratorem Państwa danych osobowych (tj. kandydatów i ich rodziców/opiekunów prawnych) jest Zespół Szkół i Placówek Oświatowych im. Adama Mickiewicza, z siedzibą </w:t>
      </w:r>
    </w:p>
    <w:p w:rsidR="00DE545C" w:rsidRDefault="00DE545C">
      <w:pPr>
        <w:sectPr w:rsidR="00DE545C">
          <w:pgSz w:w="11906" w:h="16838"/>
          <w:pgMar w:top="728" w:right="286" w:bottom="744" w:left="1416" w:header="720" w:footer="720" w:gutter="0"/>
          <w:cols w:space="720" w:equalWidth="0">
            <w:col w:w="10204" w:space="0"/>
          </w:cols>
          <w:docGrid w:linePitch="360"/>
        </w:sectPr>
      </w:pPr>
    </w:p>
    <w:p w:rsidR="00DE545C" w:rsidRDefault="00DE545C">
      <w:pPr>
        <w:autoSpaceDE w:val="0"/>
        <w:autoSpaceDN w:val="0"/>
        <w:spacing w:after="470" w:line="220" w:lineRule="exact"/>
      </w:pPr>
    </w:p>
    <w:p w:rsidR="00DE545C" w:rsidRDefault="00D21FD2">
      <w:pPr>
        <w:autoSpaceDE w:val="0"/>
        <w:autoSpaceDN w:val="0"/>
        <w:spacing w:after="0" w:line="259" w:lineRule="auto"/>
        <w:ind w:right="3888"/>
      </w:pPr>
      <w:r>
        <w:rPr>
          <w:rFonts w:ascii="Times New Roman" w:eastAsia="Times New Roman" w:hAnsi="Times New Roman"/>
          <w:color w:val="000000"/>
          <w:sz w:val="24"/>
        </w:rPr>
        <w:t xml:space="preserve">w Lubiniu, przy ul. Powstańców 23, 64 – 010 Lubiń II. INSPEKTOR OCHRONY DANYCH. </w:t>
      </w:r>
    </w:p>
    <w:p w:rsidR="00DE545C" w:rsidRDefault="00D21FD2">
      <w:pPr>
        <w:autoSpaceDE w:val="0"/>
        <w:autoSpaceDN w:val="0"/>
        <w:spacing w:after="0" w:line="247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Administrator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wyznaczył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Inspektora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Ochrony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Danych</w:t>
      </w:r>
      <w:proofErr w:type="spellEnd"/>
      <w:r w:rsidR="00F73CBA">
        <w:rPr>
          <w:rFonts w:ascii="Times New Roman" w:eastAsia="Times New Roman" w:hAnsi="Times New Roman"/>
          <w:color w:val="000000"/>
          <w:sz w:val="24"/>
        </w:rPr>
        <w:t xml:space="preserve"> (</w:t>
      </w:r>
      <w:proofErr w:type="spellStart"/>
      <w:r w:rsidR="00F73CBA">
        <w:rPr>
          <w:rFonts w:ascii="Times New Roman" w:eastAsia="Times New Roman" w:hAnsi="Times New Roman"/>
          <w:color w:val="000000"/>
          <w:sz w:val="24"/>
        </w:rPr>
        <w:t>Katarzyna</w:t>
      </w:r>
      <w:proofErr w:type="spellEnd"/>
      <w:r w:rsidR="00F73CBA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73CBA">
        <w:rPr>
          <w:rFonts w:ascii="Times New Roman" w:eastAsia="Times New Roman" w:hAnsi="Times New Roman"/>
          <w:color w:val="000000"/>
          <w:sz w:val="24"/>
        </w:rPr>
        <w:t>Jakubowska-Rozwalka</w:t>
      </w:r>
      <w:proofErr w:type="spellEnd"/>
      <w:r w:rsidR="00F73CBA">
        <w:rPr>
          <w:rFonts w:ascii="Times New Roman" w:eastAsia="Times New Roman" w:hAnsi="Times New Roman"/>
          <w:color w:val="000000"/>
          <w:sz w:val="24"/>
        </w:rPr>
        <w:t>)</w:t>
      </w:r>
      <w:r>
        <w:rPr>
          <w:rFonts w:ascii="Times New Roman" w:eastAsia="Times New Roman" w:hAnsi="Times New Roman"/>
          <w:color w:val="000000"/>
          <w:sz w:val="24"/>
        </w:rPr>
        <w:t xml:space="preserve">, z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którym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może się Pani/Pan skontaktować w sprawach związanych z ochroną danych osobowych, w następujący sposób: 1. pod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adresem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poczty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elektronicznej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: </w:t>
      </w:r>
      <w:r w:rsidR="00F73CBA">
        <w:rPr>
          <w:rFonts w:ascii="Times New Roman" w:eastAsia="Times New Roman" w:hAnsi="Times New Roman"/>
          <w:color w:val="000000"/>
          <w:sz w:val="24"/>
        </w:rPr>
        <w:t>kas5@poczta.onet.pl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2. pod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numerem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telefonu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: </w:t>
      </w:r>
      <w:r w:rsidR="00F73CBA">
        <w:rPr>
          <w:rFonts w:ascii="Times New Roman" w:eastAsia="Times New Roman" w:hAnsi="Times New Roman"/>
          <w:color w:val="000000"/>
          <w:sz w:val="24"/>
        </w:rPr>
        <w:t>570942935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3.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pisemnie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adres</w:t>
      </w:r>
      <w:proofErr w:type="spellEnd"/>
      <w:r w:rsidR="00F73CBA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73CBA">
        <w:rPr>
          <w:rFonts w:ascii="Times New Roman" w:eastAsia="Times New Roman" w:hAnsi="Times New Roman"/>
          <w:color w:val="000000"/>
          <w:sz w:val="24"/>
        </w:rPr>
        <w:t>administratora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</w:p>
    <w:p w:rsidR="00DE545C" w:rsidRDefault="00D21FD2">
      <w:pPr>
        <w:autoSpaceDE w:val="0"/>
        <w:autoSpaceDN w:val="0"/>
        <w:spacing w:after="0" w:line="278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III. PODSTAWA PRAWNA I CELE PRZETWARZANIA DANYCH OSOBOWYCH. </w:t>
      </w:r>
    </w:p>
    <w:p w:rsidR="00DE545C" w:rsidRDefault="00D21FD2">
      <w:pPr>
        <w:autoSpaceDE w:val="0"/>
        <w:autoSpaceDN w:val="0"/>
        <w:spacing w:after="0" w:line="259" w:lineRule="auto"/>
        <w:ind w:right="1008"/>
      </w:pPr>
      <w:r>
        <w:rPr>
          <w:rFonts w:ascii="Times New Roman" w:eastAsia="Times New Roman" w:hAnsi="Times New Roman"/>
          <w:color w:val="000000"/>
          <w:sz w:val="24"/>
        </w:rPr>
        <w:t xml:space="preserve">1. Przetwarzanie Państwa danych osobowych odbywa się w celu przeprowadzenia postępowania rekrutacyjnego kandydatów do szkoły. </w:t>
      </w:r>
    </w:p>
    <w:p w:rsidR="00DE545C" w:rsidRDefault="00D21FD2">
      <w:pPr>
        <w:autoSpaceDE w:val="0"/>
        <w:autoSpaceDN w:val="0"/>
        <w:spacing w:after="0" w:line="247" w:lineRule="auto"/>
        <w:ind w:right="864"/>
      </w:pPr>
      <w:r>
        <w:rPr>
          <w:rFonts w:ascii="Times New Roman" w:eastAsia="Times New Roman" w:hAnsi="Times New Roman"/>
          <w:color w:val="000000"/>
          <w:sz w:val="24"/>
        </w:rPr>
        <w:t xml:space="preserve">2. Podstawą prawną zbierania Państwa danych osobowych jest :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2.1. art. 6 ust. 1 lit. c) RODO, tj.: obowiązek prawny ciążący na Administratorze wynikający z powszechnie obowiązujących przepisów prawa, w szczególności ustawy z dnia 14.12.2016 r. Prawo oświatowe;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2.2. art. 9 ust. 2 lit. g) RODO, tj.: niezbędność ze względów związanych z ważnym interesem publicznym. </w:t>
      </w:r>
    </w:p>
    <w:p w:rsidR="00DE545C" w:rsidRDefault="00D21FD2">
      <w:pPr>
        <w:autoSpaceDE w:val="0"/>
        <w:autoSpaceDN w:val="0"/>
        <w:spacing w:after="0" w:line="250" w:lineRule="auto"/>
        <w:ind w:right="288"/>
      </w:pPr>
      <w:r>
        <w:rPr>
          <w:rFonts w:ascii="Times New Roman" w:eastAsia="Times New Roman" w:hAnsi="Times New Roman"/>
          <w:color w:val="000000"/>
          <w:sz w:val="24"/>
        </w:rPr>
        <w:t xml:space="preserve">3. Podając dane dodatkowe (nieobowiązkowe) traktujemy Państwa zachowanie jako wyraźne działanie potwierdzające, że wyraża Pani/Pan zgodę, zgodnie z art. 6 ust. 1 lit. a) RODO i art. 9 ust. 2 lit. a) RODO, na ich przetwarzanie dla potrzeb związanych z załatwieniem Państwa sprawy. </w:t>
      </w:r>
    </w:p>
    <w:p w:rsidR="00DE545C" w:rsidRDefault="00D21FD2">
      <w:pPr>
        <w:autoSpaceDE w:val="0"/>
        <w:autoSpaceDN w:val="0"/>
        <w:spacing w:after="0" w:line="278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IV. ODBIORCY DANYCH OSOBOWYCH. </w:t>
      </w:r>
    </w:p>
    <w:p w:rsidR="00DE545C" w:rsidRDefault="00D21FD2">
      <w:pPr>
        <w:autoSpaceDE w:val="0"/>
        <w:autoSpaceDN w:val="0"/>
        <w:spacing w:after="0" w:line="245" w:lineRule="auto"/>
        <w:ind w:right="288"/>
      </w:pPr>
      <w:r>
        <w:rPr>
          <w:rFonts w:ascii="Times New Roman" w:eastAsia="Times New Roman" w:hAnsi="Times New Roman"/>
          <w:color w:val="000000"/>
          <w:sz w:val="24"/>
        </w:rPr>
        <w:t xml:space="preserve">Dane osobowe, co do zasady, nie będą przekazywane innym podmiotom, z wyjątkiem: 1. podmiotów uprawnionych do ich przetwarzania na podstawie przepisów prawa, w szczególności podmiotów publicznych uczestniczących w procesie edukacji, organów władzy publicznej;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2. podmiotów wspierających nas w wypełnianiu naszych uprawnień i obowiązków oraz w świadczeniu usług, w tym zapewniających obsługę informatyczną, usługi pocztowe, kurierskie, ochrony danych osobowych, a także dostawców systemów informatycznych, Klauzula informacyjna – rekrutacja kandydatów do szkoły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2 z 3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udzielających asysty i wsparcia technicznego dla systemów informatycznych, w których są przetwarzane Państwa dane. </w:t>
      </w:r>
    </w:p>
    <w:p w:rsidR="00DE545C" w:rsidRDefault="00D21FD2">
      <w:pPr>
        <w:autoSpaceDE w:val="0"/>
        <w:autoSpaceDN w:val="0"/>
        <w:spacing w:after="0" w:line="278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V. OKRES PRZECHOWYWANIA DANYCH OSOBOWYCH. </w:t>
      </w:r>
    </w:p>
    <w:p w:rsidR="00DE545C" w:rsidRDefault="00D21FD2">
      <w:pPr>
        <w:autoSpaceDE w:val="0"/>
        <w:autoSpaceDN w:val="0"/>
        <w:spacing w:after="0" w:line="259" w:lineRule="auto"/>
        <w:ind w:right="432"/>
      </w:pPr>
      <w:r>
        <w:rPr>
          <w:rFonts w:ascii="Times New Roman" w:eastAsia="Times New Roman" w:hAnsi="Times New Roman"/>
          <w:color w:val="000000"/>
          <w:sz w:val="24"/>
        </w:rPr>
        <w:t xml:space="preserve">1. Państwa dane osobowe będą przechowywane jedynie w okresie niezbędnym do spełnienia celu, dla którego zostały zebrane lub w okresie wskazanym przepisami prawa. </w:t>
      </w:r>
    </w:p>
    <w:p w:rsidR="00DE545C" w:rsidRDefault="00D21FD2">
      <w:pPr>
        <w:autoSpaceDE w:val="0"/>
        <w:autoSpaceDN w:val="0"/>
        <w:spacing w:after="0" w:line="252" w:lineRule="auto"/>
        <w:ind w:right="432"/>
      </w:pPr>
      <w:r>
        <w:rPr>
          <w:rFonts w:ascii="Times New Roman" w:eastAsia="Times New Roman" w:hAnsi="Times New Roman"/>
          <w:color w:val="000000"/>
          <w:sz w:val="24"/>
        </w:rPr>
        <w:t xml:space="preserve">2. Po spełnieniu celu, dla którego Państwa dane osobowe zostały zebrane, mogą one być przechowywane jedynie w celach archiwalnych, przez okres, który wyznaczony zostanie na podstawie przepisów prawa. </w:t>
      </w:r>
    </w:p>
    <w:p w:rsidR="00DE545C" w:rsidRDefault="00D21FD2">
      <w:pPr>
        <w:autoSpaceDE w:val="0"/>
        <w:autoSpaceDN w:val="0"/>
        <w:spacing w:after="0" w:line="245" w:lineRule="auto"/>
        <w:ind w:right="144"/>
      </w:pPr>
      <w:r>
        <w:rPr>
          <w:rFonts w:ascii="Times New Roman" w:eastAsia="Times New Roman" w:hAnsi="Times New Roman"/>
          <w:color w:val="000000"/>
          <w:sz w:val="24"/>
        </w:rPr>
        <w:t xml:space="preserve">VI. PRAWA OSÓB, KTÓRYCH DANE DOTYCZĄ, W TYM DOSTĘPU DO DANYCH OSOBOWYCH. </w:t>
      </w:r>
    </w:p>
    <w:p w:rsidR="00DE545C" w:rsidRDefault="00D21FD2">
      <w:pPr>
        <w:autoSpaceDE w:val="0"/>
        <w:autoSpaceDN w:val="0"/>
        <w:spacing w:after="0" w:line="245" w:lineRule="auto"/>
        <w:ind w:right="864"/>
      </w:pPr>
      <w:r>
        <w:rPr>
          <w:rFonts w:ascii="Times New Roman" w:eastAsia="Times New Roman" w:hAnsi="Times New Roman"/>
          <w:color w:val="000000"/>
          <w:sz w:val="24"/>
        </w:rPr>
        <w:t xml:space="preserve">Na zasadach określonych przepisami RODO, posiada Pani/Pan prawo do żądania od administratora: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1. dostępu do treści swoich danych osobowych,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2. sprostowania (poprawiania) swoich danych osobowych,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3. usunięcia swoich danych osobowych,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4. ograniczenia przetwarzania swoich danych osobowych,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5. przenoszenia swoich danych osobowych. </w:t>
      </w:r>
    </w:p>
    <w:p w:rsidR="00DE545C" w:rsidRDefault="00D21FD2">
      <w:pPr>
        <w:autoSpaceDE w:val="0"/>
        <w:autoSpaceDN w:val="0"/>
        <w:spacing w:after="0" w:line="259" w:lineRule="auto"/>
        <w:ind w:right="144"/>
      </w:pPr>
      <w:r>
        <w:rPr>
          <w:rFonts w:ascii="Times New Roman" w:eastAsia="Times New Roman" w:hAnsi="Times New Roman"/>
          <w:color w:val="000000"/>
          <w:sz w:val="24"/>
        </w:rPr>
        <w:t xml:space="preserve">Nie wszystkie Pani/Pan żądania będziemy jednak mogli zawsze spełnić. Zakres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przysługujących praw zależy bowiem zarówno od przesłanek prawnych uprawniających do </w:t>
      </w:r>
    </w:p>
    <w:p w:rsidR="00DE545C" w:rsidRDefault="00DE545C">
      <w:pPr>
        <w:sectPr w:rsidR="00DE545C">
          <w:pgSz w:w="11906" w:h="16838"/>
          <w:pgMar w:top="690" w:right="1440" w:bottom="806" w:left="1416" w:header="720" w:footer="720" w:gutter="0"/>
          <w:cols w:space="720" w:equalWidth="0">
            <w:col w:w="9049" w:space="0"/>
          </w:cols>
          <w:docGrid w:linePitch="360"/>
        </w:sectPr>
      </w:pPr>
    </w:p>
    <w:p w:rsidR="00DE545C" w:rsidRDefault="00DE545C">
      <w:pPr>
        <w:autoSpaceDE w:val="0"/>
        <w:autoSpaceDN w:val="0"/>
        <w:spacing w:after="470" w:line="220" w:lineRule="exact"/>
      </w:pPr>
    </w:p>
    <w:p w:rsidR="00DE545C" w:rsidRDefault="00D21FD2">
      <w:pPr>
        <w:autoSpaceDE w:val="0"/>
        <w:autoSpaceDN w:val="0"/>
        <w:spacing w:after="0" w:line="278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przetwarzania danych, jak i często – sposobów ich gromadzenia. </w:t>
      </w:r>
    </w:p>
    <w:p w:rsidR="00DE545C" w:rsidRDefault="00D21FD2">
      <w:pPr>
        <w:autoSpaceDE w:val="0"/>
        <w:autoSpaceDN w:val="0"/>
        <w:spacing w:after="0" w:line="278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VII. PRAWO DO COFNIĘCIA ZGODY. </w:t>
      </w:r>
    </w:p>
    <w:p w:rsidR="00DE545C" w:rsidRDefault="00D21FD2">
      <w:pPr>
        <w:autoSpaceDE w:val="0"/>
        <w:autoSpaceDN w:val="0"/>
        <w:spacing w:after="0" w:line="252" w:lineRule="auto"/>
        <w:ind w:right="720"/>
      </w:pPr>
      <w:r>
        <w:rPr>
          <w:rFonts w:ascii="Times New Roman" w:eastAsia="Times New Roman" w:hAnsi="Times New Roman"/>
          <w:color w:val="000000"/>
          <w:sz w:val="24"/>
        </w:rPr>
        <w:t xml:space="preserve">1. W stosunku do danych osobowych, które są nieobowiązkowe, a które zostały przez Panią/Pana podane, przysługuje Pani/Panu prawo do cofnięcia zgody w dowolnym momencie. </w:t>
      </w:r>
    </w:p>
    <w:p w:rsidR="00DE545C" w:rsidRDefault="00D21FD2">
      <w:pPr>
        <w:autoSpaceDE w:val="0"/>
        <w:autoSpaceDN w:val="0"/>
        <w:spacing w:after="0" w:line="259" w:lineRule="auto"/>
        <w:ind w:right="720"/>
      </w:pPr>
      <w:r>
        <w:rPr>
          <w:rFonts w:ascii="Times New Roman" w:eastAsia="Times New Roman" w:hAnsi="Times New Roman"/>
          <w:color w:val="000000"/>
          <w:sz w:val="24"/>
        </w:rPr>
        <w:t xml:space="preserve">2. Wycofanie zgody nie ma wpływu na przetwarzanie Państwa danych do momentu jej wycofania. </w:t>
      </w:r>
    </w:p>
    <w:p w:rsidR="00DE545C" w:rsidRDefault="00D21FD2">
      <w:pPr>
        <w:autoSpaceDE w:val="0"/>
        <w:autoSpaceDN w:val="0"/>
        <w:spacing w:after="0" w:line="278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VIII. PRAWO WNIESIENIA SKARGI DO ORGANU NADZORCZEGO. </w:t>
      </w:r>
    </w:p>
    <w:p w:rsidR="00DE545C" w:rsidRDefault="00D21FD2">
      <w:pPr>
        <w:autoSpaceDE w:val="0"/>
        <w:autoSpaceDN w:val="0"/>
        <w:spacing w:after="0" w:line="250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Gdy uzna Pani/Pan, iż przetwarzanie Państwa danych osobowych narusza przepisy o ochronie danych osobowych, przysługuje Pani/Panu prawo do wniesienia skargi do organu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nadzorczego, którym jest Prezes Urzędu Ochrony Danych Osobowych, z siedzibą w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Warszawie, przy ul. Stawki 2, 00-193 Warszawa. </w:t>
      </w:r>
    </w:p>
    <w:p w:rsidR="00DE545C" w:rsidRDefault="00D21FD2">
      <w:pPr>
        <w:autoSpaceDE w:val="0"/>
        <w:autoSpaceDN w:val="0"/>
        <w:spacing w:after="0" w:line="259" w:lineRule="auto"/>
        <w:ind w:right="576"/>
      </w:pPr>
      <w:r>
        <w:rPr>
          <w:rFonts w:ascii="Times New Roman" w:eastAsia="Times New Roman" w:hAnsi="Times New Roman"/>
          <w:color w:val="000000"/>
          <w:sz w:val="24"/>
        </w:rPr>
        <w:t xml:space="preserve">IX. INFORMACJA O WYMOGU/DOBROWOLNOŚCI PODANIA DANYCH ORAZ KONSEKWENCJACH NIEPODANIA DANYCH OSOBOWYCH. </w:t>
      </w:r>
    </w:p>
    <w:p w:rsidR="00DE545C" w:rsidRDefault="00D21FD2">
      <w:pPr>
        <w:autoSpaceDE w:val="0"/>
        <w:autoSpaceDN w:val="0"/>
        <w:spacing w:after="0" w:line="245" w:lineRule="auto"/>
        <w:ind w:right="288"/>
      </w:pPr>
      <w:r>
        <w:rPr>
          <w:rFonts w:ascii="Times New Roman" w:eastAsia="Times New Roman" w:hAnsi="Times New Roman"/>
          <w:color w:val="000000"/>
          <w:sz w:val="24"/>
        </w:rPr>
        <w:t xml:space="preserve">1. Podanie przez Państwa danych osobowych może stanowić wymóg ustawowy, a podanie danych być niezbędne dla określonego celu. Podanie przez Państwa danych osobowych jest obowiązkowe w sytuacji, gdy przesłankę przetwarzania danych osobowych stanowi przepis prawa. Jeśli nie poda Pan/Pani danych wymaganych ustawą, Administrator nie będzie mógł zrealizować wynikającego z ustawy obowiązku, co może skutkować brakiem możliwości realizacji celów wskazanych powyżej (w tym brakiem możliwości udziału kandydata w procesie rekrutacji), a także konsekwencjami przewidzianymi przepisami prawa. </w:t>
      </w:r>
    </w:p>
    <w:p w:rsidR="00DE545C" w:rsidRDefault="00D21FD2">
      <w:pPr>
        <w:autoSpaceDE w:val="0"/>
        <w:autoSpaceDN w:val="0"/>
        <w:spacing w:after="0" w:line="259" w:lineRule="auto"/>
        <w:ind w:right="864"/>
      </w:pPr>
      <w:r>
        <w:rPr>
          <w:rFonts w:ascii="Times New Roman" w:eastAsia="Times New Roman" w:hAnsi="Times New Roman"/>
          <w:color w:val="000000"/>
          <w:sz w:val="24"/>
        </w:rPr>
        <w:t xml:space="preserve">2. Podanie przez Państwa danych dodatkowych (nieobowiązkowych), w zakresie nie wynikającym z przepisów prawa, jest dobrowolne. </w:t>
      </w:r>
    </w:p>
    <w:p w:rsidR="00DE545C" w:rsidRDefault="00D21FD2">
      <w:pPr>
        <w:autoSpaceDE w:val="0"/>
        <w:autoSpaceDN w:val="0"/>
        <w:spacing w:after="0" w:line="278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X. ZAUTOMATYZOWANE PODEJMOWANIE DECYZJI, PROFILOWANIE. </w:t>
      </w:r>
    </w:p>
    <w:p w:rsidR="00DE545C" w:rsidRDefault="00D21FD2">
      <w:pPr>
        <w:tabs>
          <w:tab w:val="left" w:pos="1500"/>
          <w:tab w:val="left" w:pos="3414"/>
          <w:tab w:val="left" w:pos="4168"/>
          <w:tab w:val="left" w:pos="5760"/>
          <w:tab w:val="left" w:pos="7570"/>
          <w:tab w:val="left" w:pos="8442"/>
        </w:tabs>
        <w:autoSpaceDE w:val="0"/>
        <w:autoSpaceDN w:val="0"/>
        <w:spacing w:after="0" w:line="278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Klauzula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informacyjna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–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rekrutacja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kandydatów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do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szkoły </w:t>
      </w:r>
    </w:p>
    <w:p w:rsidR="00DE545C" w:rsidRDefault="00D21FD2">
      <w:pPr>
        <w:tabs>
          <w:tab w:val="left" w:pos="4484"/>
          <w:tab w:val="left" w:pos="8954"/>
        </w:tabs>
        <w:autoSpaceDE w:val="0"/>
        <w:autoSpaceDN w:val="0"/>
        <w:spacing w:after="0" w:line="278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3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z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3 </w:t>
      </w:r>
    </w:p>
    <w:p w:rsidR="00DE545C" w:rsidRDefault="00D21FD2">
      <w:pPr>
        <w:autoSpaceDE w:val="0"/>
        <w:autoSpaceDN w:val="0"/>
        <w:spacing w:after="0" w:line="278" w:lineRule="auto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Państwa dane osobowe mogą być przetwarzane w sposób zautomatyzowany, jednak nie </w:t>
      </w:r>
    </w:p>
    <w:p w:rsidR="00DE545C" w:rsidRDefault="00D21FD2">
      <w:pPr>
        <w:autoSpaceDE w:val="0"/>
        <w:autoSpaceDN w:val="0"/>
        <w:spacing w:after="0" w:line="278" w:lineRule="auto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będzie to prowadziło do zautomatyzowanego podejmowania decyzji, w tym dane nie będą </w:t>
      </w:r>
    </w:p>
    <w:p w:rsidR="00DE545C" w:rsidRDefault="00D21FD2">
      <w:pPr>
        <w:autoSpaceDE w:val="0"/>
        <w:autoSpaceDN w:val="0"/>
        <w:spacing w:after="0" w:line="278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profilowane. </w:t>
      </w:r>
    </w:p>
    <w:sectPr w:rsidR="00DE545C" w:rsidSect="00034616">
      <w:pgSz w:w="11906" w:h="16838"/>
      <w:pgMar w:top="690" w:right="1336" w:bottom="1440" w:left="1416" w:header="720" w:footer="720" w:gutter="0"/>
      <w:cols w:space="720" w:equalWidth="0">
        <w:col w:w="915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575F6"/>
    <w:rsid w:val="00950EEB"/>
    <w:rsid w:val="009522D4"/>
    <w:rsid w:val="00AA1D8D"/>
    <w:rsid w:val="00B47730"/>
    <w:rsid w:val="00BA1941"/>
    <w:rsid w:val="00C20975"/>
    <w:rsid w:val="00C64947"/>
    <w:rsid w:val="00CA25BF"/>
    <w:rsid w:val="00CB0664"/>
    <w:rsid w:val="00CF01E0"/>
    <w:rsid w:val="00D21FD2"/>
    <w:rsid w:val="00DE545C"/>
    <w:rsid w:val="00F73C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72E09"/>
  <w14:defaultImageDpi w14:val="300"/>
  <w15:docId w15:val="{DA73561A-E978-4CCC-8C4B-B995569A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3FBB70-1695-44F9-8311-787FB6DF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2786</Words>
  <Characters>16716</Characters>
  <Application>Microsoft Office Word</Application>
  <DocSecurity>0</DocSecurity>
  <Lines>139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6</cp:revision>
  <dcterms:created xsi:type="dcterms:W3CDTF">2024-02-08T06:16:00Z</dcterms:created>
  <dcterms:modified xsi:type="dcterms:W3CDTF">2026-02-04T15:40:00Z</dcterms:modified>
  <cp:category/>
</cp:coreProperties>
</file>